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A636E" w14:textId="77777777" w:rsidR="000D0BC8" w:rsidRDefault="000D0BC8"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tbl>
      <w:tblPr>
        <w:tblStyle w:val="Tablaconcuadrcula"/>
        <w:tblW w:w="0" w:type="auto"/>
        <w:tblLook w:val="04A0" w:firstRow="1" w:lastRow="0" w:firstColumn="1" w:lastColumn="0" w:noHBand="0" w:noVBand="1"/>
      </w:tblPr>
      <w:tblGrid>
        <w:gridCol w:w="8638"/>
      </w:tblGrid>
      <w:tr w:rsidR="00230669" w14:paraId="67CD33E0" w14:textId="77777777" w:rsidTr="00593CAD">
        <w:tc>
          <w:tcPr>
            <w:tcW w:w="8638" w:type="dxa"/>
            <w:tcBorders>
              <w:top w:val="double" w:sz="4" w:space="0" w:color="auto"/>
              <w:left w:val="double" w:sz="4" w:space="0" w:color="auto"/>
              <w:bottom w:val="double" w:sz="4" w:space="0" w:color="auto"/>
              <w:right w:val="double" w:sz="4" w:space="0" w:color="auto"/>
            </w:tcBorders>
            <w:shd w:val="clear" w:color="auto" w:fill="auto"/>
            <w:hideMark/>
          </w:tcPr>
          <w:p w14:paraId="4DECCBF8" w14:textId="77777777" w:rsidR="00C51AB7" w:rsidRDefault="00C51AB7">
            <w:pPr>
              <w:widowControl w:val="0"/>
              <w:autoSpaceDE w:val="0"/>
              <w:autoSpaceDN w:val="0"/>
              <w:adjustRightInd w:val="0"/>
              <w:spacing w:after="240"/>
              <w:contextualSpacing/>
              <w:jc w:val="center"/>
              <w:rPr>
                <w:rFonts w:ascii="Book Antiqua" w:hAnsi="Book Antiqua" w:cs="Times"/>
                <w:b/>
                <w:bCs/>
                <w:lang w:val="es-ES"/>
              </w:rPr>
            </w:pPr>
          </w:p>
          <w:p w14:paraId="0CE4017C" w14:textId="77777777" w:rsidR="00C51AB7" w:rsidRDefault="001A21AA">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 xml:space="preserve">CUESTIONES </w:t>
            </w:r>
          </w:p>
          <w:p w14:paraId="2096E467" w14:textId="2219AC1E" w:rsidR="001A21AA" w:rsidRDefault="00483B33">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BLOQUE V:</w:t>
            </w:r>
            <w:r w:rsidR="00B44830">
              <w:rPr>
                <w:rFonts w:ascii="Book Antiqua" w:hAnsi="Book Antiqua" w:cs="Times"/>
                <w:b/>
                <w:bCs/>
                <w:lang w:val="es-ES"/>
              </w:rPr>
              <w:t xml:space="preserve"> </w:t>
            </w:r>
          </w:p>
          <w:p w14:paraId="3D9EDA11" w14:textId="77777777" w:rsidR="001A21AA" w:rsidRDefault="001A21AA">
            <w:pPr>
              <w:widowControl w:val="0"/>
              <w:autoSpaceDE w:val="0"/>
              <w:autoSpaceDN w:val="0"/>
              <w:adjustRightInd w:val="0"/>
              <w:spacing w:after="240"/>
              <w:contextualSpacing/>
              <w:jc w:val="center"/>
              <w:rPr>
                <w:rFonts w:ascii="Book Antiqua" w:hAnsi="Book Antiqua" w:cs="Times"/>
                <w:b/>
                <w:bCs/>
                <w:lang w:val="es-ES"/>
              </w:rPr>
            </w:pPr>
          </w:p>
          <w:p w14:paraId="0918F0F2" w14:textId="1D3EA697" w:rsidR="00C5364F" w:rsidRDefault="00C5364F">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 xml:space="preserve">EL SIGLO XX </w:t>
            </w:r>
          </w:p>
          <w:p w14:paraId="4568FD60" w14:textId="428BEBDB" w:rsidR="00230669" w:rsidRDefault="00230669">
            <w:pPr>
              <w:widowControl w:val="0"/>
              <w:autoSpaceDE w:val="0"/>
              <w:autoSpaceDN w:val="0"/>
              <w:adjustRightInd w:val="0"/>
              <w:spacing w:after="240"/>
              <w:contextualSpacing/>
              <w:jc w:val="center"/>
              <w:rPr>
                <w:rFonts w:ascii="Book Antiqua" w:hAnsi="Book Antiqua" w:cs="Times"/>
                <w:b/>
                <w:bCs/>
                <w:lang w:val="es-ES"/>
              </w:rPr>
            </w:pPr>
          </w:p>
        </w:tc>
      </w:tr>
    </w:tbl>
    <w:p w14:paraId="1225E9F8" w14:textId="6E7F323B" w:rsidR="00230669" w:rsidRDefault="000D0BC8" w:rsidP="00C51AB7">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r>
        <w:rPr>
          <w:rFonts w:ascii="Helvetica" w:hAnsi="Helvetica" w:cs="Helvetica"/>
          <w:noProof/>
          <w:lang w:val="es-ES"/>
        </w:rPr>
        <w:drawing>
          <wp:inline distT="0" distB="0" distL="0" distR="0" wp14:anchorId="49928557" wp14:editId="16828CA2">
            <wp:extent cx="5055462" cy="2832878"/>
            <wp:effectExtent l="0" t="0" r="0" b="12065"/>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t="15213" b="10103"/>
                    <a:stretch/>
                  </pic:blipFill>
                  <pic:spPr bwMode="auto">
                    <a:xfrm>
                      <a:off x="0" y="0"/>
                      <a:ext cx="5057619" cy="2834087"/>
                    </a:xfrm>
                    <a:prstGeom prst="rect">
                      <a:avLst/>
                    </a:prstGeom>
                    <a:noFill/>
                    <a:ln>
                      <a:noFill/>
                    </a:ln>
                    <a:extLst>
                      <a:ext uri="{53640926-AAD7-44d8-BBD7-CCE9431645EC}">
                        <a14:shadowObscured xmlns:a14="http://schemas.microsoft.com/office/drawing/2010/main"/>
                      </a:ext>
                    </a:extLst>
                  </pic:spPr>
                </pic:pic>
              </a:graphicData>
            </a:graphic>
          </wp:inline>
        </w:drawing>
      </w:r>
    </w:p>
    <w:p w14:paraId="62270952" w14:textId="3C7CF957" w:rsidR="000D0BC8" w:rsidRDefault="000D0BC8" w:rsidP="00C51AB7">
      <w:pPr>
        <w:widowControl w:val="0"/>
        <w:pBdr>
          <w:top w:val="single" w:sz="4" w:space="1" w:color="auto"/>
        </w:pBdr>
        <w:autoSpaceDE w:val="0"/>
        <w:autoSpaceDN w:val="0"/>
        <w:adjustRightInd w:val="0"/>
        <w:spacing w:after="240"/>
        <w:contextualSpacing/>
        <w:jc w:val="center"/>
        <w:rPr>
          <w:rFonts w:ascii="Book Antiqua" w:hAnsi="Book Antiqua" w:cs="Times"/>
          <w:sz w:val="22"/>
          <w:szCs w:val="22"/>
          <w:lang w:val="es-ES"/>
        </w:rPr>
      </w:pPr>
      <w:r>
        <w:rPr>
          <w:rFonts w:ascii="Helvetica" w:hAnsi="Helvetica" w:cs="Helvetica"/>
          <w:noProof/>
          <w:lang w:val="es-ES"/>
        </w:rPr>
        <w:drawing>
          <wp:inline distT="0" distB="0" distL="0" distR="0" wp14:anchorId="6E5CCFF7" wp14:editId="39B8C95D">
            <wp:extent cx="1275184" cy="1587146"/>
            <wp:effectExtent l="0" t="0" r="0" b="0"/>
            <wp:docPr id="2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25044" r="21441"/>
                    <a:stretch/>
                  </pic:blipFill>
                  <pic:spPr bwMode="auto">
                    <a:xfrm>
                      <a:off x="0" y="0"/>
                      <a:ext cx="1276406" cy="1588667"/>
                    </a:xfrm>
                    <a:prstGeom prst="rect">
                      <a:avLst/>
                    </a:prstGeom>
                    <a:noFill/>
                    <a:ln>
                      <a:noFill/>
                    </a:ln>
                    <a:extLst>
                      <a:ext uri="{53640926-AAD7-44d8-BBD7-CCE9431645EC}">
                        <a14:shadowObscured xmlns:a14="http://schemas.microsoft.com/office/drawing/2010/main"/>
                      </a:ext>
                    </a:extLst>
                  </pic:spPr>
                </pic:pic>
              </a:graphicData>
            </a:graphic>
          </wp:inline>
        </w:drawing>
      </w:r>
      <w:r w:rsidR="00A26B24">
        <w:rPr>
          <w:rFonts w:ascii="Helvetica" w:hAnsi="Helvetica" w:cs="Helvetica"/>
          <w:noProof/>
          <w:lang w:val="es-ES"/>
        </w:rPr>
        <w:drawing>
          <wp:inline distT="0" distB="0" distL="0" distR="0" wp14:anchorId="051D06B8" wp14:editId="18C4FCF7">
            <wp:extent cx="1241157" cy="1606252"/>
            <wp:effectExtent l="0" t="0" r="3810"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1893" cy="1607204"/>
                    </a:xfrm>
                    <a:prstGeom prst="rect">
                      <a:avLst/>
                    </a:prstGeom>
                    <a:noFill/>
                    <a:ln>
                      <a:noFill/>
                    </a:ln>
                  </pic:spPr>
                </pic:pic>
              </a:graphicData>
            </a:graphic>
          </wp:inline>
        </w:drawing>
      </w:r>
      <w:r w:rsidR="00A26B24">
        <w:rPr>
          <w:rFonts w:ascii="Helvetica" w:hAnsi="Helvetica" w:cs="Helvetica"/>
          <w:noProof/>
          <w:lang w:val="es-ES"/>
        </w:rPr>
        <w:drawing>
          <wp:inline distT="0" distB="0" distL="0" distR="0" wp14:anchorId="0E51E927" wp14:editId="46831C51">
            <wp:extent cx="1299625" cy="1604440"/>
            <wp:effectExtent l="0" t="0" r="0" b="0"/>
            <wp:docPr id="3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l="9906" r="13404"/>
                    <a:stretch/>
                  </pic:blipFill>
                  <pic:spPr bwMode="auto">
                    <a:xfrm>
                      <a:off x="0" y="0"/>
                      <a:ext cx="1301651" cy="1606941"/>
                    </a:xfrm>
                    <a:prstGeom prst="rect">
                      <a:avLst/>
                    </a:prstGeom>
                    <a:noFill/>
                    <a:ln>
                      <a:noFill/>
                    </a:ln>
                    <a:extLst>
                      <a:ext uri="{53640926-AAD7-44d8-BBD7-CCE9431645EC}">
                        <a14:shadowObscured xmlns:a14="http://schemas.microsoft.com/office/drawing/2010/main"/>
                      </a:ext>
                    </a:extLst>
                  </pic:spPr>
                </pic:pic>
              </a:graphicData>
            </a:graphic>
          </wp:inline>
        </w:drawing>
      </w:r>
      <w:r w:rsidR="00A26B24">
        <w:rPr>
          <w:rFonts w:ascii="Helvetica" w:hAnsi="Helvetica" w:cs="Helvetica"/>
          <w:noProof/>
          <w:lang w:val="es-ES"/>
        </w:rPr>
        <w:drawing>
          <wp:inline distT="0" distB="0" distL="0" distR="0" wp14:anchorId="07478F42" wp14:editId="57B86A62">
            <wp:extent cx="1288832" cy="1593579"/>
            <wp:effectExtent l="0" t="0" r="6985" b="6985"/>
            <wp:docPr id="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32732" r="21371"/>
                    <a:stretch/>
                  </pic:blipFill>
                  <pic:spPr bwMode="auto">
                    <a:xfrm>
                      <a:off x="0" y="0"/>
                      <a:ext cx="1291129" cy="1596419"/>
                    </a:xfrm>
                    <a:prstGeom prst="rect">
                      <a:avLst/>
                    </a:prstGeom>
                    <a:noFill/>
                    <a:ln>
                      <a:noFill/>
                    </a:ln>
                    <a:extLst>
                      <a:ext uri="{53640926-AAD7-44d8-BBD7-CCE9431645EC}">
                        <a14:shadowObscured xmlns:a14="http://schemas.microsoft.com/office/drawing/2010/main"/>
                      </a:ext>
                    </a:extLst>
                  </pic:spPr>
                </pic:pic>
              </a:graphicData>
            </a:graphic>
          </wp:inline>
        </w:drawing>
      </w:r>
    </w:p>
    <w:p w14:paraId="27D7D056" w14:textId="515D3F6B" w:rsidR="00A26B24" w:rsidRDefault="00A26B24" w:rsidP="00C51AB7">
      <w:pPr>
        <w:widowControl w:val="0"/>
        <w:pBdr>
          <w:top w:val="single" w:sz="4" w:space="1" w:color="auto"/>
        </w:pBdr>
        <w:autoSpaceDE w:val="0"/>
        <w:autoSpaceDN w:val="0"/>
        <w:adjustRightInd w:val="0"/>
        <w:spacing w:after="240"/>
        <w:contextualSpacing/>
        <w:jc w:val="center"/>
        <w:rPr>
          <w:rFonts w:ascii="Book Antiqua" w:hAnsi="Book Antiqua" w:cs="Times"/>
          <w:sz w:val="22"/>
          <w:szCs w:val="22"/>
          <w:lang w:val="es-ES"/>
        </w:rPr>
      </w:pPr>
      <w:r>
        <w:rPr>
          <w:rFonts w:ascii="Helvetica" w:hAnsi="Helvetica" w:cs="Helvetica"/>
          <w:noProof/>
          <w:lang w:val="es-ES"/>
        </w:rPr>
        <w:drawing>
          <wp:inline distT="0" distB="0" distL="0" distR="0" wp14:anchorId="0DE804F1" wp14:editId="7B975E8E">
            <wp:extent cx="1368425" cy="1771498"/>
            <wp:effectExtent l="0" t="0" r="3175" b="6985"/>
            <wp:docPr id="3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l="27357" t="1726" r="15712"/>
                    <a:stretch/>
                  </pic:blipFill>
                  <pic:spPr bwMode="auto">
                    <a:xfrm>
                      <a:off x="0" y="0"/>
                      <a:ext cx="1372501" cy="17767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elvetica" w:hAnsi="Helvetica" w:cs="Helvetica"/>
          <w:noProof/>
          <w:lang w:val="es-ES"/>
        </w:rPr>
        <w:drawing>
          <wp:inline distT="0" distB="0" distL="0" distR="0" wp14:anchorId="222ADBEA" wp14:editId="413B2C1B">
            <wp:extent cx="1356957" cy="1778000"/>
            <wp:effectExtent l="0" t="0" r="0" b="0"/>
            <wp:docPr id="3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7327" cy="1778484"/>
                    </a:xfrm>
                    <a:prstGeom prst="rect">
                      <a:avLst/>
                    </a:prstGeom>
                    <a:noFill/>
                    <a:ln>
                      <a:noFill/>
                    </a:ln>
                  </pic:spPr>
                </pic:pic>
              </a:graphicData>
            </a:graphic>
          </wp:inline>
        </w:drawing>
      </w:r>
      <w:r>
        <w:rPr>
          <w:rFonts w:ascii="Helvetica" w:hAnsi="Helvetica" w:cs="Helvetica"/>
          <w:noProof/>
          <w:lang w:val="es-ES"/>
        </w:rPr>
        <w:drawing>
          <wp:inline distT="0" distB="0" distL="0" distR="0" wp14:anchorId="17C97AB4" wp14:editId="34BE27AB">
            <wp:extent cx="1318459" cy="1779529"/>
            <wp:effectExtent l="0" t="0" r="2540" b="0"/>
            <wp:docPr id="3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900" cy="1782823"/>
                    </a:xfrm>
                    <a:prstGeom prst="rect">
                      <a:avLst/>
                    </a:prstGeom>
                    <a:noFill/>
                    <a:ln>
                      <a:noFill/>
                    </a:ln>
                  </pic:spPr>
                </pic:pic>
              </a:graphicData>
            </a:graphic>
          </wp:inline>
        </w:drawing>
      </w:r>
    </w:p>
    <w:p w14:paraId="6534820C" w14:textId="77777777" w:rsidR="000D0BC8" w:rsidRDefault="000D0BC8"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2A6DE093" w14:textId="77777777" w:rsidR="000D0BC8" w:rsidRDefault="000D0BC8"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61B38B0F" w14:textId="3A2C87D5" w:rsidR="000D0BC8" w:rsidRDefault="000D0BC8"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586FF20E" w14:textId="77777777" w:rsidR="00230669" w:rsidRPr="00CD46D0" w:rsidRDefault="00230669"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tbl>
      <w:tblPr>
        <w:tblStyle w:val="Tablaconcuadrcula"/>
        <w:tblW w:w="0" w:type="auto"/>
        <w:tblLook w:val="04A0" w:firstRow="1" w:lastRow="0" w:firstColumn="1" w:lastColumn="0" w:noHBand="0" w:noVBand="1"/>
      </w:tblPr>
      <w:tblGrid>
        <w:gridCol w:w="4644"/>
        <w:gridCol w:w="284"/>
        <w:gridCol w:w="3757"/>
      </w:tblGrid>
      <w:tr w:rsidR="003E0365" w:rsidRPr="00CE0564" w14:paraId="472C004F" w14:textId="77777777" w:rsidTr="007A58F6">
        <w:tc>
          <w:tcPr>
            <w:tcW w:w="4644" w:type="dxa"/>
            <w:tcBorders>
              <w:top w:val="nil"/>
              <w:left w:val="nil"/>
              <w:bottom w:val="nil"/>
              <w:right w:val="nil"/>
            </w:tcBorders>
            <w:shd w:val="clear" w:color="auto" w:fill="EAF1DD" w:themeFill="accent3" w:themeFillTint="33"/>
          </w:tcPr>
          <w:p w14:paraId="45D9FDB0" w14:textId="518F1AD4" w:rsidR="00CD46D0" w:rsidRPr="00C5364F" w:rsidRDefault="00C5364F" w:rsidP="00CD46D0">
            <w:pPr>
              <w:jc w:val="center"/>
              <w:rPr>
                <w:rFonts w:ascii="Cochin" w:hAnsi="Cochin"/>
                <w:b/>
                <w:sz w:val="20"/>
                <w:szCs w:val="20"/>
              </w:rPr>
            </w:pPr>
            <w:r w:rsidRPr="00C5364F">
              <w:rPr>
                <w:rFonts w:ascii="Cochin" w:hAnsi="Cochin"/>
                <w:b/>
                <w:sz w:val="20"/>
                <w:szCs w:val="20"/>
              </w:rPr>
              <w:t xml:space="preserve">1. </w:t>
            </w:r>
            <w:r>
              <w:rPr>
                <w:rFonts w:ascii="Cochin" w:hAnsi="Cochin"/>
                <w:b/>
                <w:sz w:val="20"/>
                <w:szCs w:val="20"/>
              </w:rPr>
              <w:t xml:space="preserve">1909: </w:t>
            </w:r>
            <w:r w:rsidRPr="00C5364F">
              <w:rPr>
                <w:rFonts w:ascii="Cochin" w:hAnsi="Cochin"/>
                <w:b/>
                <w:sz w:val="20"/>
                <w:szCs w:val="20"/>
              </w:rPr>
              <w:t>SEMANA TRÁGICA, ANTICLERICALISMO Y FIN DE</w:t>
            </w:r>
            <w:r>
              <w:rPr>
                <w:rFonts w:ascii="Cochin" w:hAnsi="Cochin"/>
                <w:b/>
                <w:sz w:val="20"/>
                <w:szCs w:val="20"/>
              </w:rPr>
              <w:t>L GOBIERNO LARGO DE MAURA</w:t>
            </w:r>
          </w:p>
          <w:p w14:paraId="56E62E2A" w14:textId="4E7127A7" w:rsidR="00B74B73" w:rsidRPr="00CE0564" w:rsidRDefault="007A58F6" w:rsidP="00CD46D0">
            <w:pPr>
              <w:jc w:val="center"/>
              <w:rPr>
                <w:rFonts w:ascii="Cochin" w:hAnsi="Cochin"/>
                <w:b/>
              </w:rPr>
            </w:pPr>
            <w:r w:rsidRPr="007B497F">
              <w:rPr>
                <w:rFonts w:ascii="Helvetica" w:hAnsi="Helvetica" w:cs="Helvetica"/>
                <w:noProof/>
                <w:sz w:val="18"/>
                <w:szCs w:val="18"/>
                <w:lang w:val="es-ES"/>
              </w:rPr>
              <w:drawing>
                <wp:inline distT="0" distB="0" distL="0" distR="0" wp14:anchorId="660B1F23" wp14:editId="26077069">
                  <wp:extent cx="1692845" cy="2133311"/>
                  <wp:effectExtent l="0" t="0" r="9525" b="635"/>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3736" cy="2134434"/>
                          </a:xfrm>
                          <a:prstGeom prst="rect">
                            <a:avLst/>
                          </a:prstGeom>
                          <a:noFill/>
                          <a:ln>
                            <a:noFill/>
                          </a:ln>
                        </pic:spPr>
                      </pic:pic>
                    </a:graphicData>
                  </a:graphic>
                </wp:inline>
              </w:drawing>
            </w:r>
          </w:p>
        </w:tc>
        <w:tc>
          <w:tcPr>
            <w:tcW w:w="284" w:type="dxa"/>
            <w:tcBorders>
              <w:top w:val="nil"/>
              <w:left w:val="nil"/>
              <w:bottom w:val="nil"/>
              <w:right w:val="nil"/>
            </w:tcBorders>
          </w:tcPr>
          <w:p w14:paraId="5785EA4E" w14:textId="77777777" w:rsidR="00CD46D0" w:rsidRPr="00CE0564" w:rsidRDefault="00CD46D0" w:rsidP="003E0365">
            <w:pPr>
              <w:widowControl w:val="0"/>
              <w:autoSpaceDE w:val="0"/>
              <w:autoSpaceDN w:val="0"/>
              <w:adjustRightInd w:val="0"/>
              <w:spacing w:after="240"/>
              <w:ind w:firstLine="709"/>
              <w:contextualSpacing/>
              <w:jc w:val="both"/>
              <w:rPr>
                <w:rFonts w:ascii="Cochin" w:hAnsi="Cochin"/>
              </w:rPr>
            </w:pPr>
          </w:p>
        </w:tc>
        <w:tc>
          <w:tcPr>
            <w:tcW w:w="3757" w:type="dxa"/>
            <w:tcBorders>
              <w:top w:val="nil"/>
              <w:left w:val="nil"/>
              <w:bottom w:val="nil"/>
              <w:right w:val="nil"/>
            </w:tcBorders>
            <w:shd w:val="clear" w:color="auto" w:fill="auto"/>
          </w:tcPr>
          <w:p w14:paraId="6238001C" w14:textId="77777777" w:rsidR="007A58F6" w:rsidRPr="007A58F6" w:rsidRDefault="007A58F6" w:rsidP="007A58F6">
            <w:pPr>
              <w:ind w:firstLine="708"/>
              <w:jc w:val="both"/>
              <w:rPr>
                <w:rFonts w:ascii="Cochin" w:hAnsi="Cochin" w:cs="Times New Roman"/>
                <w:sz w:val="20"/>
                <w:szCs w:val="20"/>
              </w:rPr>
            </w:pPr>
            <w:r w:rsidRPr="007A58F6">
              <w:rPr>
                <w:rFonts w:ascii="Cochin" w:hAnsi="Cochin" w:cs="Times New Roman"/>
                <w:sz w:val="20"/>
                <w:szCs w:val="20"/>
              </w:rPr>
              <w:t xml:space="preserve">El sistema </w:t>
            </w:r>
            <w:r w:rsidRPr="007A58F6">
              <w:rPr>
                <w:rFonts w:ascii="Cochin" w:hAnsi="Cochin" w:cs="Times New Roman"/>
                <w:b/>
                <w:i/>
                <w:sz w:val="20"/>
                <w:szCs w:val="20"/>
              </w:rPr>
              <w:t>canovista</w:t>
            </w:r>
            <w:r w:rsidRPr="007A58F6">
              <w:rPr>
                <w:rFonts w:ascii="Cochin" w:hAnsi="Cochin" w:cs="Times New Roman"/>
                <w:sz w:val="20"/>
                <w:szCs w:val="20"/>
              </w:rPr>
              <w:t xml:space="preserve"> o de la </w:t>
            </w:r>
            <w:r w:rsidRPr="007A58F6">
              <w:rPr>
                <w:rFonts w:ascii="Cochin" w:hAnsi="Cochin" w:cs="Times New Roman"/>
                <w:b/>
                <w:sz w:val="20"/>
                <w:szCs w:val="20"/>
              </w:rPr>
              <w:t>Restauración</w:t>
            </w:r>
            <w:r w:rsidRPr="007A58F6">
              <w:rPr>
                <w:rFonts w:ascii="Cochin" w:hAnsi="Cochin" w:cs="Times New Roman"/>
                <w:sz w:val="20"/>
                <w:szCs w:val="20"/>
              </w:rPr>
              <w:t xml:space="preserve"> “funcionó” en el periodo 1875-1902, pero entró en </w:t>
            </w:r>
            <w:r w:rsidRPr="007A58F6">
              <w:rPr>
                <w:rFonts w:ascii="Cochin" w:hAnsi="Cochin" w:cs="Times New Roman"/>
                <w:b/>
                <w:sz w:val="20"/>
                <w:szCs w:val="20"/>
                <w:u w:val="single"/>
              </w:rPr>
              <w:t>crisis</w:t>
            </w:r>
            <w:r w:rsidRPr="007A58F6">
              <w:rPr>
                <w:rFonts w:ascii="Cochin" w:hAnsi="Cochin" w:cs="Times New Roman"/>
                <w:sz w:val="20"/>
                <w:szCs w:val="20"/>
              </w:rPr>
              <w:t xml:space="preserve"> durante el </w:t>
            </w:r>
            <w:r w:rsidRPr="007A58F6">
              <w:rPr>
                <w:rFonts w:ascii="Cochin" w:hAnsi="Cochin" w:cs="Times New Roman"/>
                <w:b/>
                <w:sz w:val="20"/>
                <w:szCs w:val="20"/>
              </w:rPr>
              <w:t>reinado de Alfonso XIII</w:t>
            </w:r>
            <w:r w:rsidRPr="007A58F6">
              <w:rPr>
                <w:rFonts w:ascii="Cochin" w:hAnsi="Cochin" w:cs="Times New Roman"/>
                <w:sz w:val="20"/>
                <w:szCs w:val="20"/>
              </w:rPr>
              <w:t xml:space="preserve"> (1902-1931). </w:t>
            </w:r>
          </w:p>
          <w:p w14:paraId="477AA580" w14:textId="11F3BC5E" w:rsidR="00CD46D0" w:rsidRPr="007A58F6" w:rsidRDefault="007A58F6" w:rsidP="007A58F6">
            <w:pPr>
              <w:ind w:firstLine="708"/>
              <w:jc w:val="both"/>
              <w:rPr>
                <w:rFonts w:ascii="Cochin" w:hAnsi="Cochin" w:cs="Times New Roman"/>
                <w:sz w:val="20"/>
                <w:szCs w:val="20"/>
              </w:rPr>
            </w:pPr>
            <w:r w:rsidRPr="007A58F6">
              <w:rPr>
                <w:rFonts w:ascii="Cochin" w:hAnsi="Cochin" w:cs="Times New Roman"/>
                <w:sz w:val="20"/>
                <w:szCs w:val="20"/>
              </w:rPr>
              <w:t xml:space="preserve">Tras el </w:t>
            </w:r>
            <w:r w:rsidRPr="007A58F6">
              <w:rPr>
                <w:rFonts w:ascii="Cochin" w:hAnsi="Cochin" w:cs="Times New Roman"/>
                <w:i/>
                <w:sz w:val="20"/>
                <w:szCs w:val="20"/>
              </w:rPr>
              <w:t>Desastre del 98</w:t>
            </w:r>
            <w:r w:rsidRPr="007A58F6">
              <w:rPr>
                <w:rFonts w:ascii="Cochin" w:hAnsi="Cochin" w:cs="Times New Roman"/>
                <w:sz w:val="20"/>
                <w:szCs w:val="20"/>
              </w:rPr>
              <w:t xml:space="preserve"> apareció la crítica al sistema (</w:t>
            </w:r>
            <w:r w:rsidRPr="007A58F6">
              <w:rPr>
                <w:rFonts w:ascii="Cochin" w:hAnsi="Cochin" w:cs="Times New Roman"/>
                <w:b/>
                <w:sz w:val="20"/>
                <w:szCs w:val="20"/>
              </w:rPr>
              <w:t xml:space="preserve">Regeneracionismo </w:t>
            </w:r>
            <w:r w:rsidRPr="007A58F6">
              <w:rPr>
                <w:rFonts w:ascii="Cochin" w:hAnsi="Cochin" w:cs="Times New Roman"/>
                <w:sz w:val="20"/>
                <w:szCs w:val="20"/>
              </w:rPr>
              <w:t xml:space="preserve">de </w:t>
            </w:r>
            <w:r w:rsidRPr="007A58F6">
              <w:rPr>
                <w:rFonts w:ascii="Cochin" w:hAnsi="Cochin" w:cs="Times New Roman"/>
                <w:b/>
                <w:sz w:val="20"/>
                <w:szCs w:val="20"/>
              </w:rPr>
              <w:t>J. Costa</w:t>
            </w:r>
            <w:r w:rsidRPr="007A58F6">
              <w:rPr>
                <w:rFonts w:ascii="Cochin" w:hAnsi="Cochin" w:cs="Times New Roman"/>
                <w:sz w:val="20"/>
                <w:szCs w:val="20"/>
              </w:rPr>
              <w:t xml:space="preserve">, </w:t>
            </w:r>
            <w:r w:rsidRPr="007A58F6">
              <w:rPr>
                <w:rFonts w:ascii="Cochin" w:hAnsi="Cochin" w:cs="Times New Roman"/>
                <w:b/>
                <w:sz w:val="20"/>
                <w:szCs w:val="20"/>
              </w:rPr>
              <w:t>Generación del 98</w:t>
            </w:r>
            <w:r w:rsidRPr="007A58F6">
              <w:rPr>
                <w:rFonts w:ascii="Cochin" w:hAnsi="Cochin" w:cs="Times New Roman"/>
                <w:sz w:val="20"/>
                <w:szCs w:val="20"/>
              </w:rPr>
              <w:t xml:space="preserve">) y un intento de </w:t>
            </w:r>
            <w:r w:rsidRPr="007A58F6">
              <w:rPr>
                <w:rFonts w:ascii="Cochin" w:hAnsi="Cochin" w:cs="Times New Roman"/>
                <w:b/>
                <w:sz w:val="20"/>
                <w:szCs w:val="20"/>
              </w:rPr>
              <w:t>reforma política</w:t>
            </w:r>
            <w:r w:rsidRPr="007A58F6">
              <w:rPr>
                <w:rFonts w:ascii="Cochin" w:hAnsi="Cochin" w:cs="Times New Roman"/>
                <w:sz w:val="20"/>
                <w:szCs w:val="20"/>
              </w:rPr>
              <w:t xml:space="preserve"> que acabase con el caciquismo. Figura destacada de este reformismo fue el </w:t>
            </w:r>
            <w:r w:rsidRPr="007A58F6">
              <w:rPr>
                <w:rFonts w:ascii="Cochin" w:hAnsi="Cochin" w:cs="Times New Roman"/>
                <w:b/>
                <w:sz w:val="20"/>
                <w:szCs w:val="20"/>
              </w:rPr>
              <w:t xml:space="preserve">conservador </w:t>
            </w:r>
            <w:r w:rsidRPr="007A58F6">
              <w:rPr>
                <w:rFonts w:ascii="Cochin" w:hAnsi="Cochin" w:cs="Times New Roman"/>
                <w:sz w:val="20"/>
                <w:szCs w:val="20"/>
              </w:rPr>
              <w:t>Antonio</w:t>
            </w:r>
            <w:r w:rsidRPr="007A58F6">
              <w:rPr>
                <w:rFonts w:ascii="Cochin" w:hAnsi="Cochin" w:cs="Times New Roman"/>
                <w:b/>
                <w:sz w:val="20"/>
                <w:szCs w:val="20"/>
              </w:rPr>
              <w:t xml:space="preserve"> </w:t>
            </w:r>
            <w:r w:rsidRPr="007A58F6">
              <w:rPr>
                <w:rFonts w:ascii="Cochin" w:hAnsi="Cochin" w:cs="Times New Roman"/>
                <w:b/>
                <w:sz w:val="20"/>
                <w:szCs w:val="20"/>
                <w:u w:val="single"/>
              </w:rPr>
              <w:t>Maura</w:t>
            </w:r>
            <w:r w:rsidRPr="007A58F6">
              <w:rPr>
                <w:rFonts w:ascii="Cochin" w:hAnsi="Cochin" w:cs="Times New Roman"/>
                <w:sz w:val="20"/>
                <w:szCs w:val="20"/>
              </w:rPr>
              <w:t xml:space="preserve"> </w:t>
            </w:r>
            <w:r w:rsidRPr="007A58F6">
              <w:rPr>
                <w:rFonts w:ascii="Cochin" w:hAnsi="Cochin" w:cs="Times New Roman"/>
                <w:b/>
                <w:sz w:val="20"/>
                <w:szCs w:val="20"/>
              </w:rPr>
              <w:t>(1907-1909)</w:t>
            </w:r>
            <w:r w:rsidRPr="007A58F6">
              <w:rPr>
                <w:rFonts w:ascii="Cochin" w:hAnsi="Cochin" w:cs="Times New Roman"/>
                <w:sz w:val="20"/>
                <w:szCs w:val="20"/>
              </w:rPr>
              <w:t xml:space="preserve"> y que expresó en la frase “</w:t>
            </w:r>
            <w:r w:rsidRPr="007A58F6">
              <w:rPr>
                <w:rFonts w:ascii="Cochin" w:hAnsi="Cochin" w:cs="Times New Roman"/>
                <w:b/>
                <w:i/>
                <w:sz w:val="20"/>
                <w:szCs w:val="20"/>
              </w:rPr>
              <w:t>hagamos la revolución desde arriba o nos la harán desde abajo</w:t>
            </w:r>
            <w:r w:rsidRPr="007A58F6">
              <w:rPr>
                <w:rFonts w:ascii="Cochin" w:hAnsi="Cochin" w:cs="Times New Roman"/>
                <w:sz w:val="20"/>
                <w:szCs w:val="20"/>
              </w:rPr>
              <w:t xml:space="preserve">”, es decir, mejorar la condición de vida de la clase popular para evitar levantamientos que hicieran peligrar el sistema. Sin embargo fue cesado tras los sucesos de la  </w:t>
            </w:r>
            <w:r w:rsidRPr="007A58F6">
              <w:rPr>
                <w:rFonts w:ascii="Cochin" w:hAnsi="Cochin" w:cs="Times New Roman"/>
                <w:b/>
                <w:sz w:val="20"/>
                <w:szCs w:val="20"/>
                <w:u w:val="single"/>
              </w:rPr>
              <w:t>Semana Trágica de Barcelona de 1909</w:t>
            </w:r>
            <w:r w:rsidRPr="007A58F6">
              <w:rPr>
                <w:rFonts w:ascii="Cochin" w:hAnsi="Cochin" w:cs="Times New Roman"/>
                <w:sz w:val="20"/>
                <w:szCs w:val="20"/>
              </w:rPr>
              <w:t>:</w:t>
            </w:r>
          </w:p>
        </w:tc>
      </w:tr>
    </w:tbl>
    <w:p w14:paraId="7E14A43F" w14:textId="77777777" w:rsidR="00592152" w:rsidRPr="00EF6DBC" w:rsidRDefault="00592152">
      <w:pPr>
        <w:rPr>
          <w:rFonts w:ascii="Cochin" w:hAnsi="Cochin"/>
          <w:sz w:val="10"/>
          <w:szCs w:val="10"/>
        </w:rPr>
      </w:pPr>
    </w:p>
    <w:p w14:paraId="3F3066A5" w14:textId="0BC032CA" w:rsidR="007A58F6" w:rsidRPr="007A58F6" w:rsidRDefault="007A58F6" w:rsidP="007A58F6">
      <w:pPr>
        <w:ind w:firstLine="708"/>
        <w:jc w:val="both"/>
        <w:rPr>
          <w:rFonts w:ascii="Cochin" w:hAnsi="Cochin"/>
          <w:sz w:val="20"/>
          <w:szCs w:val="20"/>
        </w:rPr>
      </w:pPr>
      <w:r w:rsidRPr="007A58F6">
        <w:rPr>
          <w:rFonts w:ascii="Cochin" w:hAnsi="Cochin"/>
          <w:sz w:val="20"/>
          <w:szCs w:val="20"/>
        </w:rPr>
        <w:t xml:space="preserve">Una rebelión indígena en el </w:t>
      </w:r>
      <w:r w:rsidRPr="007A58F6">
        <w:rPr>
          <w:rFonts w:ascii="Cochin" w:hAnsi="Cochin"/>
          <w:b/>
          <w:sz w:val="20"/>
          <w:szCs w:val="20"/>
        </w:rPr>
        <w:t xml:space="preserve">Rif </w:t>
      </w:r>
      <w:r w:rsidRPr="007A58F6">
        <w:rPr>
          <w:rFonts w:ascii="Cochin" w:hAnsi="Cochin"/>
          <w:sz w:val="20"/>
          <w:szCs w:val="20"/>
        </w:rPr>
        <w:t xml:space="preserve">(Protectorado marroquí español), en protesta por la construcción </w:t>
      </w:r>
      <w:r>
        <w:rPr>
          <w:rFonts w:ascii="Cochin" w:hAnsi="Cochin"/>
          <w:sz w:val="20"/>
          <w:szCs w:val="20"/>
        </w:rPr>
        <w:t>de una línea férrea minera, hizo que el Gobierno llamase</w:t>
      </w:r>
      <w:r w:rsidRPr="007A58F6">
        <w:rPr>
          <w:rFonts w:ascii="Cochin" w:hAnsi="Cochin"/>
          <w:sz w:val="20"/>
          <w:szCs w:val="20"/>
        </w:rPr>
        <w:t xml:space="preserve"> a los </w:t>
      </w:r>
      <w:r w:rsidRPr="007A58F6">
        <w:rPr>
          <w:rFonts w:ascii="Cochin" w:hAnsi="Cochin"/>
          <w:b/>
          <w:sz w:val="20"/>
          <w:szCs w:val="20"/>
        </w:rPr>
        <w:t>reservistas</w:t>
      </w:r>
      <w:r w:rsidRPr="007A58F6">
        <w:rPr>
          <w:rFonts w:ascii="Cochin" w:hAnsi="Cochin"/>
          <w:sz w:val="20"/>
          <w:szCs w:val="20"/>
        </w:rPr>
        <w:t xml:space="preserve"> para sofocarla, medida </w:t>
      </w:r>
      <w:r>
        <w:rPr>
          <w:rFonts w:ascii="Cochin" w:hAnsi="Cochin"/>
          <w:sz w:val="20"/>
          <w:szCs w:val="20"/>
        </w:rPr>
        <w:t xml:space="preserve">muy </w:t>
      </w:r>
      <w:r w:rsidRPr="007A58F6">
        <w:rPr>
          <w:rFonts w:ascii="Cochin" w:hAnsi="Cochin"/>
          <w:sz w:val="20"/>
          <w:szCs w:val="20"/>
        </w:rPr>
        <w:t xml:space="preserve">protestada por las clases populares pues la ley de reclutamiento permitía quedar exento pagando una cantidad de dinero, cosa que no podía hacer el pueblo. Además, los reservistas tenían familia y los ingresos dependían de su trabajo. Cuando iban </w:t>
      </w:r>
      <w:r>
        <w:rPr>
          <w:rFonts w:ascii="Cochin" w:hAnsi="Cochin"/>
          <w:sz w:val="20"/>
          <w:szCs w:val="20"/>
        </w:rPr>
        <w:t xml:space="preserve">a </w:t>
      </w:r>
      <w:r w:rsidRPr="007A58F6">
        <w:rPr>
          <w:rFonts w:ascii="Cochin" w:hAnsi="Cochin"/>
          <w:sz w:val="20"/>
          <w:szCs w:val="20"/>
        </w:rPr>
        <w:t xml:space="preserve">embarcarse en Barcelona se produjo una </w:t>
      </w:r>
      <w:r w:rsidRPr="007A58F6">
        <w:rPr>
          <w:rFonts w:ascii="Cochin" w:hAnsi="Cochin"/>
          <w:b/>
          <w:sz w:val="20"/>
          <w:szCs w:val="20"/>
        </w:rPr>
        <w:t>huelga</w:t>
      </w:r>
      <w:r w:rsidRPr="007A58F6">
        <w:rPr>
          <w:rFonts w:ascii="Cochin" w:hAnsi="Cochin"/>
          <w:sz w:val="20"/>
          <w:szCs w:val="20"/>
        </w:rPr>
        <w:t xml:space="preserve"> </w:t>
      </w:r>
      <w:r w:rsidRPr="007A58F6">
        <w:rPr>
          <w:rFonts w:ascii="Cochin" w:hAnsi="Cochin"/>
          <w:b/>
          <w:sz w:val="20"/>
          <w:szCs w:val="20"/>
        </w:rPr>
        <w:t>antimilitar</w:t>
      </w:r>
      <w:r w:rsidRPr="007A58F6">
        <w:rPr>
          <w:rFonts w:ascii="Cochin" w:hAnsi="Cochin"/>
          <w:sz w:val="20"/>
          <w:szCs w:val="20"/>
        </w:rPr>
        <w:t xml:space="preserve"> y</w:t>
      </w:r>
      <w:r w:rsidRPr="007A58F6">
        <w:rPr>
          <w:rFonts w:ascii="Cochin" w:hAnsi="Cochin"/>
          <w:b/>
          <w:sz w:val="20"/>
          <w:szCs w:val="20"/>
        </w:rPr>
        <w:t xml:space="preserve"> </w:t>
      </w:r>
      <w:r w:rsidRPr="007A58F6">
        <w:rPr>
          <w:rFonts w:ascii="Cochin" w:hAnsi="Cochin"/>
          <w:b/>
          <w:sz w:val="20"/>
          <w:szCs w:val="20"/>
          <w:u w:val="single"/>
        </w:rPr>
        <w:t>anticlerical</w:t>
      </w:r>
      <w:r w:rsidRPr="007A58F6">
        <w:rPr>
          <w:rFonts w:ascii="Cochin" w:hAnsi="Cochin"/>
          <w:sz w:val="20"/>
          <w:szCs w:val="20"/>
        </w:rPr>
        <w:t xml:space="preserve"> con la quema de 112 edificios religiosos y la profanación de cementerios monacales. La represión del ejército causó 100 muertos y 500 heridos, y el Gobierno desterró a miles de personas y condenó a cadena perpetua o a muerte a algunos. Fue ejecutado </w:t>
      </w:r>
      <w:r w:rsidRPr="007A58F6">
        <w:rPr>
          <w:rFonts w:ascii="Cochin" w:hAnsi="Cochin"/>
          <w:b/>
          <w:sz w:val="20"/>
          <w:szCs w:val="20"/>
        </w:rPr>
        <w:t>Ferrer i Guardia</w:t>
      </w:r>
      <w:r w:rsidRPr="007A58F6">
        <w:rPr>
          <w:rFonts w:ascii="Cochin" w:hAnsi="Cochin"/>
          <w:sz w:val="20"/>
          <w:szCs w:val="20"/>
        </w:rPr>
        <w:t xml:space="preserve">, pedagogo anarquista fundador de la </w:t>
      </w:r>
      <w:r w:rsidRPr="007A58F6">
        <w:rPr>
          <w:rFonts w:ascii="Cochin" w:hAnsi="Cochin"/>
          <w:i/>
          <w:sz w:val="20"/>
          <w:szCs w:val="20"/>
        </w:rPr>
        <w:t>Escuela Moderna</w:t>
      </w:r>
      <w:r w:rsidRPr="007A58F6">
        <w:rPr>
          <w:rFonts w:ascii="Cochin" w:hAnsi="Cochin"/>
          <w:sz w:val="20"/>
          <w:szCs w:val="20"/>
        </w:rPr>
        <w:t>. Los fusilamientos ocasionaron la repulsa hacia Maura, y el rey, alarmado, lo cesó.</w:t>
      </w:r>
    </w:p>
    <w:p w14:paraId="053EDB7D" w14:textId="6E26C89B" w:rsidR="00A97F3F" w:rsidRDefault="00F36F25" w:rsidP="00F36F25">
      <w:pPr>
        <w:widowControl w:val="0"/>
        <w:autoSpaceDE w:val="0"/>
        <w:autoSpaceDN w:val="0"/>
        <w:adjustRightInd w:val="0"/>
        <w:spacing w:after="240"/>
        <w:contextualSpacing/>
        <w:jc w:val="center"/>
        <w:rPr>
          <w:rFonts w:ascii="Cochin" w:hAnsi="Cochin" w:cs="Times"/>
          <w:sz w:val="22"/>
          <w:szCs w:val="22"/>
          <w:lang w:val="es-ES"/>
        </w:rPr>
      </w:pPr>
      <w:r>
        <w:rPr>
          <w:noProof/>
          <w:color w:val="0000FF"/>
          <w:lang w:val="es-ES"/>
        </w:rPr>
        <w:drawing>
          <wp:inline distT="0" distB="0" distL="0" distR="0" wp14:anchorId="6007819A" wp14:editId="3F79AE66">
            <wp:extent cx="2354334" cy="1701611"/>
            <wp:effectExtent l="0" t="0" r="8255" b="635"/>
            <wp:docPr id="6" name="Imagen 1" descr="Macintosh HD:/Users/usuario/Desktop/http://upload.wikimedia.org/wikipedia/commons/thumb/f/f0/TragicWeekroundup.jpg/300px-TragicWeekroundup.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usuario/Desktop/http://upload.wikimedia.org/wikipedia/commons/thumb/f/f0/TragicWeekroundup.jpg/300px-TragicWeekroundup.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56412" cy="1703113"/>
                    </a:xfrm>
                    <a:prstGeom prst="rect">
                      <a:avLst/>
                    </a:prstGeom>
                    <a:noFill/>
                    <a:ln>
                      <a:noFill/>
                    </a:ln>
                  </pic:spPr>
                </pic:pic>
              </a:graphicData>
            </a:graphic>
          </wp:inline>
        </w:drawing>
      </w:r>
      <w:r>
        <w:rPr>
          <w:rFonts w:ascii="Cochin" w:hAnsi="Cochin" w:cs="Times"/>
          <w:sz w:val="22"/>
          <w:szCs w:val="22"/>
          <w:lang w:val="es-ES"/>
        </w:rPr>
        <w:t xml:space="preserve">   </w:t>
      </w:r>
      <w:r>
        <w:rPr>
          <w:rFonts w:ascii="Helvetica" w:hAnsi="Helvetica" w:cs="Helvetica"/>
          <w:noProof/>
          <w:lang w:val="es-ES"/>
        </w:rPr>
        <w:drawing>
          <wp:inline distT="0" distB="0" distL="0" distR="0" wp14:anchorId="4172C2AA" wp14:editId="3D227672">
            <wp:extent cx="2303020" cy="1687388"/>
            <wp:effectExtent l="0" t="0" r="8890" b="0"/>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500" cy="1688473"/>
                    </a:xfrm>
                    <a:prstGeom prst="rect">
                      <a:avLst/>
                    </a:prstGeom>
                    <a:noFill/>
                    <a:ln>
                      <a:noFill/>
                    </a:ln>
                  </pic:spPr>
                </pic:pic>
              </a:graphicData>
            </a:graphic>
          </wp:inline>
        </w:drawing>
      </w:r>
    </w:p>
    <w:p w14:paraId="7E0575FA" w14:textId="77777777" w:rsidR="00F36F25" w:rsidRPr="00F36F25" w:rsidRDefault="00F36F25" w:rsidP="001520F3">
      <w:pPr>
        <w:widowControl w:val="0"/>
        <w:autoSpaceDE w:val="0"/>
        <w:autoSpaceDN w:val="0"/>
        <w:adjustRightInd w:val="0"/>
        <w:spacing w:after="240"/>
        <w:contextualSpacing/>
        <w:jc w:val="both"/>
        <w:rPr>
          <w:rFonts w:ascii="Cochin" w:hAnsi="Cochin" w:cs="Times"/>
          <w:sz w:val="6"/>
          <w:szCs w:val="6"/>
          <w:lang w:val="es-ES"/>
        </w:rPr>
      </w:pPr>
    </w:p>
    <w:p w14:paraId="5776EC5A" w14:textId="19EEB588" w:rsidR="00A97F3F" w:rsidRDefault="00F36F25" w:rsidP="00F36F25">
      <w:pPr>
        <w:widowControl w:val="0"/>
        <w:autoSpaceDE w:val="0"/>
        <w:autoSpaceDN w:val="0"/>
        <w:adjustRightInd w:val="0"/>
        <w:spacing w:after="240"/>
        <w:contextualSpacing/>
        <w:jc w:val="center"/>
        <w:rPr>
          <w:rFonts w:ascii="Cochin" w:hAnsi="Cochin" w:cs="Times"/>
          <w:sz w:val="22"/>
          <w:szCs w:val="22"/>
          <w:lang w:val="es-ES"/>
        </w:rPr>
      </w:pPr>
      <w:r>
        <w:rPr>
          <w:rFonts w:ascii="Helvetica" w:hAnsi="Helvetica" w:cs="Helvetica"/>
          <w:noProof/>
          <w:lang w:val="es-ES"/>
        </w:rPr>
        <w:drawing>
          <wp:inline distT="0" distB="0" distL="0" distR="0" wp14:anchorId="7B9E9B15" wp14:editId="0D3E9FF1">
            <wp:extent cx="3326965" cy="1865841"/>
            <wp:effectExtent l="0" t="0" r="635"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159" cy="1867072"/>
                    </a:xfrm>
                    <a:prstGeom prst="rect">
                      <a:avLst/>
                    </a:prstGeom>
                    <a:noFill/>
                    <a:ln>
                      <a:noFill/>
                    </a:ln>
                  </pic:spPr>
                </pic:pic>
              </a:graphicData>
            </a:graphic>
          </wp:inline>
        </w:drawing>
      </w:r>
      <w:r>
        <w:rPr>
          <w:rFonts w:ascii="Cochin" w:hAnsi="Cochin" w:cs="Times"/>
          <w:sz w:val="22"/>
          <w:szCs w:val="22"/>
          <w:lang w:val="es-ES"/>
        </w:rPr>
        <w:t xml:space="preserve">  </w:t>
      </w:r>
      <w:r>
        <w:rPr>
          <w:noProof/>
          <w:color w:val="0000FF"/>
          <w:lang w:val="es-ES"/>
        </w:rPr>
        <w:drawing>
          <wp:inline distT="0" distB="0" distL="0" distR="0" wp14:anchorId="75B6D3B5" wp14:editId="4CDA2930">
            <wp:extent cx="1228339" cy="1860848"/>
            <wp:effectExtent l="0" t="0" r="0" b="0"/>
            <wp:docPr id="3" name="Imagen 3" descr="Macintosh HD:/Users/usuario/Desktop/http://upload.wikimedia.org/wikipedia/commons/thumb/b/b8/Fransisco_Ferrer_Guardia.jpg/220px-Fransisco_Ferrer_Guardi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usuario/Desktop/http://upload.wikimedia.org/wikipedia/commons/thumb/b/b8/Fransisco_Ferrer_Guardia.jpg/220px-Fransisco_Ferrer_Guardia.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230737" cy="1864481"/>
                    </a:xfrm>
                    <a:prstGeom prst="rect">
                      <a:avLst/>
                    </a:prstGeom>
                    <a:noFill/>
                    <a:ln>
                      <a:noFill/>
                    </a:ln>
                  </pic:spPr>
                </pic:pic>
              </a:graphicData>
            </a:graphic>
          </wp:inline>
        </w:drawing>
      </w:r>
    </w:p>
    <w:p w14:paraId="6197203F" w14:textId="77777777" w:rsidR="00F36F25" w:rsidRDefault="00F36F25" w:rsidP="001520F3">
      <w:pPr>
        <w:widowControl w:val="0"/>
        <w:autoSpaceDE w:val="0"/>
        <w:autoSpaceDN w:val="0"/>
        <w:adjustRightInd w:val="0"/>
        <w:spacing w:after="240"/>
        <w:contextualSpacing/>
        <w:jc w:val="both"/>
        <w:rPr>
          <w:rFonts w:ascii="Cochin" w:hAnsi="Cochin" w:cs="Times"/>
          <w:sz w:val="22"/>
          <w:szCs w:val="22"/>
          <w:lang w:val="es-ES"/>
        </w:rPr>
      </w:pPr>
    </w:p>
    <w:p w14:paraId="7DBCFEBA" w14:textId="6994EA87" w:rsidR="00F36F25" w:rsidRDefault="00F36F25" w:rsidP="001520F3">
      <w:pPr>
        <w:widowControl w:val="0"/>
        <w:autoSpaceDE w:val="0"/>
        <w:autoSpaceDN w:val="0"/>
        <w:adjustRightInd w:val="0"/>
        <w:spacing w:after="240"/>
        <w:contextualSpacing/>
        <w:jc w:val="both"/>
        <w:rPr>
          <w:rFonts w:ascii="Cochin" w:hAnsi="Cochin" w:cs="Times"/>
          <w:sz w:val="22"/>
          <w:szCs w:val="22"/>
          <w:lang w:val="es-ES"/>
        </w:rPr>
      </w:pPr>
    </w:p>
    <w:p w14:paraId="686AF5D2" w14:textId="77777777" w:rsidR="00F36F25" w:rsidRDefault="00F36F25" w:rsidP="001520F3">
      <w:pPr>
        <w:widowControl w:val="0"/>
        <w:autoSpaceDE w:val="0"/>
        <w:autoSpaceDN w:val="0"/>
        <w:adjustRightInd w:val="0"/>
        <w:spacing w:after="240"/>
        <w:contextualSpacing/>
        <w:jc w:val="both"/>
        <w:rPr>
          <w:rFonts w:ascii="Cochin" w:hAnsi="Cochin" w:cs="Times"/>
          <w:sz w:val="22"/>
          <w:szCs w:val="22"/>
          <w:lang w:val="es-ES"/>
        </w:rPr>
      </w:pPr>
    </w:p>
    <w:p w14:paraId="6A655BE4" w14:textId="77777777" w:rsidR="00F36F25" w:rsidRDefault="00F36F25" w:rsidP="001520F3">
      <w:pPr>
        <w:widowControl w:val="0"/>
        <w:autoSpaceDE w:val="0"/>
        <w:autoSpaceDN w:val="0"/>
        <w:adjustRightInd w:val="0"/>
        <w:spacing w:after="240"/>
        <w:contextualSpacing/>
        <w:jc w:val="both"/>
        <w:rPr>
          <w:rFonts w:ascii="Cochin" w:hAnsi="Cochin" w:cs="Times"/>
          <w:sz w:val="22"/>
          <w:szCs w:val="22"/>
          <w:lang w:val="es-ES"/>
        </w:rPr>
      </w:pPr>
    </w:p>
    <w:p w14:paraId="4D833B87" w14:textId="77777777" w:rsidR="00F36F25" w:rsidRDefault="00F36F25" w:rsidP="001520F3">
      <w:pPr>
        <w:widowControl w:val="0"/>
        <w:autoSpaceDE w:val="0"/>
        <w:autoSpaceDN w:val="0"/>
        <w:adjustRightInd w:val="0"/>
        <w:spacing w:after="240"/>
        <w:contextualSpacing/>
        <w:jc w:val="both"/>
        <w:rPr>
          <w:rFonts w:ascii="Cochin" w:hAnsi="Cochin" w:cs="Times"/>
          <w:sz w:val="22"/>
          <w:szCs w:val="22"/>
          <w:lang w:val="es-ES"/>
        </w:rPr>
      </w:pPr>
    </w:p>
    <w:tbl>
      <w:tblPr>
        <w:tblStyle w:val="Tablaconcuadrcula"/>
        <w:tblW w:w="0" w:type="auto"/>
        <w:tblLayout w:type="fixed"/>
        <w:tblLook w:val="04A0" w:firstRow="1" w:lastRow="0" w:firstColumn="1" w:lastColumn="0" w:noHBand="0" w:noVBand="1"/>
      </w:tblPr>
      <w:tblGrid>
        <w:gridCol w:w="4503"/>
        <w:gridCol w:w="283"/>
        <w:gridCol w:w="3899"/>
      </w:tblGrid>
      <w:tr w:rsidR="00C5364F" w:rsidRPr="00FC48D5" w14:paraId="3F75EF42" w14:textId="77777777" w:rsidTr="00F36F25">
        <w:tc>
          <w:tcPr>
            <w:tcW w:w="4503" w:type="dxa"/>
            <w:tcBorders>
              <w:top w:val="nil"/>
              <w:left w:val="nil"/>
              <w:bottom w:val="nil"/>
              <w:right w:val="nil"/>
            </w:tcBorders>
            <w:shd w:val="clear" w:color="auto" w:fill="EAF1DD" w:themeFill="accent3" w:themeFillTint="33"/>
          </w:tcPr>
          <w:p w14:paraId="1D2244F1" w14:textId="5820A1ED" w:rsidR="00D43F04" w:rsidRPr="00C5364F" w:rsidRDefault="00042E71" w:rsidP="00D43F04">
            <w:pPr>
              <w:jc w:val="center"/>
              <w:rPr>
                <w:rFonts w:ascii="Cochin" w:hAnsi="Cochin"/>
                <w:b/>
                <w:sz w:val="20"/>
                <w:szCs w:val="20"/>
              </w:rPr>
            </w:pPr>
            <w:r w:rsidRPr="00C5364F">
              <w:rPr>
                <w:rFonts w:ascii="Cochin" w:hAnsi="Cochin"/>
                <w:b/>
                <w:sz w:val="20"/>
                <w:szCs w:val="20"/>
              </w:rPr>
              <w:t xml:space="preserve">2. </w:t>
            </w:r>
            <w:r w:rsidR="007A58F6">
              <w:rPr>
                <w:rFonts w:ascii="Cochin" w:hAnsi="Cochin"/>
                <w:b/>
                <w:sz w:val="20"/>
                <w:szCs w:val="20"/>
              </w:rPr>
              <w:t>EL PROTECTORADO</w:t>
            </w:r>
            <w:r w:rsidR="00C5364F" w:rsidRPr="00C5364F">
              <w:rPr>
                <w:rFonts w:ascii="Cochin" w:hAnsi="Cochin"/>
                <w:b/>
                <w:sz w:val="20"/>
                <w:szCs w:val="20"/>
              </w:rPr>
              <w:t xml:space="preserve"> DE MARRUECOS Y EL DESASTRE</w:t>
            </w:r>
            <w:r w:rsidR="00C5364F">
              <w:rPr>
                <w:rFonts w:ascii="Cochin" w:hAnsi="Cochin"/>
                <w:b/>
                <w:sz w:val="20"/>
                <w:szCs w:val="20"/>
              </w:rPr>
              <w:t xml:space="preserve"> DE ANNUAL DE</w:t>
            </w:r>
            <w:r w:rsidR="00C5364F" w:rsidRPr="00C5364F">
              <w:rPr>
                <w:rFonts w:ascii="Cochin" w:hAnsi="Cochin"/>
                <w:b/>
                <w:sz w:val="20"/>
                <w:szCs w:val="20"/>
              </w:rPr>
              <w:t xml:space="preserve"> 1921.</w:t>
            </w:r>
          </w:p>
          <w:p w14:paraId="17592401" w14:textId="77777777" w:rsidR="00D43F04" w:rsidRDefault="00D43F04" w:rsidP="00D43F04">
            <w:pPr>
              <w:jc w:val="center"/>
              <w:rPr>
                <w:rFonts w:ascii="Cochin" w:hAnsi="Cochin"/>
                <w:b/>
              </w:rPr>
            </w:pPr>
          </w:p>
          <w:p w14:paraId="46BB8567" w14:textId="51C70358" w:rsidR="00F36F25" w:rsidRPr="00CE0564" w:rsidRDefault="00F36F25" w:rsidP="00D43F04">
            <w:pPr>
              <w:jc w:val="center"/>
              <w:rPr>
                <w:rFonts w:ascii="Cochin" w:hAnsi="Cochin"/>
                <w:b/>
              </w:rPr>
            </w:pPr>
            <w:r>
              <w:rPr>
                <w:noProof/>
                <w:lang w:val="es-ES"/>
              </w:rPr>
              <w:drawing>
                <wp:inline distT="0" distB="0" distL="0" distR="0" wp14:anchorId="5AD81DA9" wp14:editId="5F5A8775">
                  <wp:extent cx="2743878" cy="1624473"/>
                  <wp:effectExtent l="0" t="0" r="0" b="1270"/>
                  <wp:docPr id="7" name="Imagen 7" descr="Macintosh HD:/Users/usuario/Desktop/http://www.euskomedia.org/ImgsAuna/4304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usuario/Desktop/http://www.euskomedia.org/ImgsAuna/43043201.jp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26603" t="11237" r="13096" b="11043"/>
                          <a:stretch/>
                        </pic:blipFill>
                        <pic:spPr bwMode="auto">
                          <a:xfrm>
                            <a:off x="0" y="0"/>
                            <a:ext cx="2747942" cy="1626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tcBorders>
              <w:top w:val="nil"/>
              <w:left w:val="nil"/>
              <w:bottom w:val="nil"/>
              <w:right w:val="nil"/>
            </w:tcBorders>
          </w:tcPr>
          <w:p w14:paraId="22F98E92" w14:textId="77777777" w:rsidR="00D43F04" w:rsidRPr="00CE0564" w:rsidRDefault="00D43F04" w:rsidP="00D43F04">
            <w:pPr>
              <w:widowControl w:val="0"/>
              <w:autoSpaceDE w:val="0"/>
              <w:autoSpaceDN w:val="0"/>
              <w:adjustRightInd w:val="0"/>
              <w:spacing w:after="240"/>
              <w:ind w:firstLine="709"/>
              <w:contextualSpacing/>
              <w:jc w:val="both"/>
              <w:rPr>
                <w:rFonts w:ascii="Cochin" w:hAnsi="Cochin"/>
              </w:rPr>
            </w:pPr>
          </w:p>
        </w:tc>
        <w:tc>
          <w:tcPr>
            <w:tcW w:w="3899" w:type="dxa"/>
            <w:tcBorders>
              <w:top w:val="nil"/>
              <w:left w:val="nil"/>
              <w:bottom w:val="nil"/>
              <w:right w:val="nil"/>
            </w:tcBorders>
            <w:shd w:val="clear" w:color="auto" w:fill="auto"/>
          </w:tcPr>
          <w:p w14:paraId="4106DDC0" w14:textId="5DD5EA86" w:rsidR="00D43F04" w:rsidRPr="00F36F25" w:rsidRDefault="00F36F25" w:rsidP="00F36F25">
            <w:pPr>
              <w:ind w:firstLine="708"/>
              <w:jc w:val="both"/>
              <w:rPr>
                <w:rFonts w:ascii="Cochin" w:hAnsi="Cochin"/>
                <w:sz w:val="20"/>
                <w:szCs w:val="20"/>
              </w:rPr>
            </w:pPr>
            <w:r w:rsidRPr="00F36F25">
              <w:rPr>
                <w:rFonts w:ascii="Cochin" w:hAnsi="Cochin"/>
                <w:sz w:val="20"/>
                <w:szCs w:val="20"/>
              </w:rPr>
              <w:t xml:space="preserve">Tras perder Cuba y Filipinas, España se interesó por el norte de África para mantener su prestigio exterior ante una situación decadente. En la </w:t>
            </w:r>
            <w:r w:rsidRPr="00F36F25">
              <w:rPr>
                <w:rFonts w:ascii="Cochin" w:hAnsi="Cochin"/>
                <w:b/>
                <w:i/>
                <w:sz w:val="20"/>
                <w:szCs w:val="20"/>
              </w:rPr>
              <w:t>Conferencia de Algeciras</w:t>
            </w:r>
            <w:r w:rsidRPr="00F36F25">
              <w:rPr>
                <w:rFonts w:ascii="Cochin" w:hAnsi="Cochin"/>
                <w:sz w:val="20"/>
                <w:szCs w:val="20"/>
              </w:rPr>
              <w:t xml:space="preserve"> (</w:t>
            </w:r>
            <w:r w:rsidRPr="00F36F25">
              <w:rPr>
                <w:rFonts w:ascii="Cochin" w:hAnsi="Cochin"/>
                <w:b/>
                <w:sz w:val="20"/>
                <w:szCs w:val="20"/>
              </w:rPr>
              <w:t>1906)</w:t>
            </w:r>
            <w:r w:rsidRPr="00F36F25">
              <w:rPr>
                <w:rFonts w:ascii="Cochin" w:hAnsi="Cochin"/>
                <w:sz w:val="20"/>
                <w:szCs w:val="20"/>
              </w:rPr>
              <w:t xml:space="preserve">, Francia y España se reparten Marruecos en régimen de </w:t>
            </w:r>
            <w:r w:rsidRPr="00F36F25">
              <w:rPr>
                <w:rFonts w:ascii="Cochin" w:hAnsi="Cochin"/>
                <w:b/>
                <w:sz w:val="20"/>
                <w:szCs w:val="20"/>
              </w:rPr>
              <w:t>protectorado</w:t>
            </w:r>
            <w:r w:rsidRPr="00F36F25">
              <w:rPr>
                <w:rFonts w:ascii="Cochin" w:hAnsi="Cochin"/>
                <w:sz w:val="20"/>
                <w:szCs w:val="20"/>
              </w:rPr>
              <w:t xml:space="preserve">, correspondiendo a España la región del </w:t>
            </w:r>
            <w:r w:rsidRPr="00F36F25">
              <w:rPr>
                <w:rFonts w:ascii="Cochin" w:hAnsi="Cochin"/>
                <w:b/>
                <w:sz w:val="20"/>
                <w:szCs w:val="20"/>
                <w:u w:val="single"/>
              </w:rPr>
              <w:t>Rif</w:t>
            </w:r>
            <w:r w:rsidRPr="00F36F25">
              <w:rPr>
                <w:rFonts w:ascii="Cochin" w:hAnsi="Cochin"/>
                <w:sz w:val="20"/>
                <w:szCs w:val="20"/>
              </w:rPr>
              <w:t xml:space="preserve">, zona que siempre ocasionó graves conflictos con los indígenas: </w:t>
            </w:r>
            <w:r w:rsidRPr="00F36F25">
              <w:rPr>
                <w:rFonts w:ascii="Cochin" w:hAnsi="Cochin" w:cs="Arial"/>
                <w:sz w:val="20"/>
                <w:szCs w:val="20"/>
                <w:lang w:val="es-ES"/>
              </w:rPr>
              <w:t xml:space="preserve">las </w:t>
            </w:r>
            <w:r w:rsidRPr="00F36F25">
              <w:rPr>
                <w:rFonts w:ascii="Cochin" w:hAnsi="Cochin" w:cs="Arial"/>
                <w:i/>
                <w:iCs/>
                <w:sz w:val="20"/>
                <w:szCs w:val="20"/>
                <w:lang w:val="es-ES"/>
              </w:rPr>
              <w:t>cabilas</w:t>
            </w:r>
            <w:r w:rsidRPr="00F36F25">
              <w:rPr>
                <w:rFonts w:ascii="Cochin" w:hAnsi="Cochin" w:cs="Arial"/>
                <w:sz w:val="20"/>
                <w:szCs w:val="20"/>
                <w:lang w:val="es-ES"/>
              </w:rPr>
              <w:t xml:space="preserve">, bajo </w:t>
            </w:r>
            <w:r w:rsidRPr="00F36F25">
              <w:rPr>
                <w:rFonts w:ascii="Cochin" w:hAnsi="Cochin" w:cs="Arial"/>
                <w:b/>
                <w:bCs/>
                <w:sz w:val="20"/>
                <w:szCs w:val="20"/>
                <w:lang w:val="es-ES"/>
              </w:rPr>
              <w:t>Abd-el-Krim</w:t>
            </w:r>
            <w:r w:rsidRPr="00F36F25">
              <w:rPr>
                <w:rFonts w:ascii="Cochin" w:hAnsi="Cochin" w:cs="Arial"/>
                <w:sz w:val="20"/>
                <w:szCs w:val="20"/>
                <w:lang w:val="es-ES"/>
              </w:rPr>
              <w:t xml:space="preserve">, infringieron sucesivas derrotas a un ejército español mal dirigido, como el trágico </w:t>
            </w:r>
            <w:r w:rsidRPr="00F36F25">
              <w:rPr>
                <w:rFonts w:ascii="Cochin" w:hAnsi="Cochin" w:cs="Arial"/>
                <w:b/>
                <w:sz w:val="20"/>
                <w:szCs w:val="20"/>
                <w:lang w:val="es-ES"/>
              </w:rPr>
              <w:t>desastre del Barranco del Lobo</w:t>
            </w:r>
            <w:r w:rsidRPr="00F36F25">
              <w:rPr>
                <w:rFonts w:ascii="Cochin" w:hAnsi="Cochin" w:cs="Arial"/>
                <w:sz w:val="20"/>
                <w:szCs w:val="20"/>
                <w:lang w:val="es-ES"/>
              </w:rPr>
              <w:t xml:space="preserve"> (1909), cerca de Melilla</w:t>
            </w:r>
            <w:r w:rsidRPr="00F36F25">
              <w:rPr>
                <w:rFonts w:ascii="Cochin" w:hAnsi="Cochin"/>
                <w:sz w:val="20"/>
                <w:szCs w:val="20"/>
              </w:rPr>
              <w:t xml:space="preserve">, siendo el más importante el </w:t>
            </w:r>
            <w:r w:rsidRPr="00F36F25">
              <w:rPr>
                <w:rFonts w:ascii="Cochin" w:hAnsi="Cochin"/>
                <w:b/>
                <w:sz w:val="20"/>
                <w:szCs w:val="20"/>
              </w:rPr>
              <w:t>Desastre de Annual de 1921</w:t>
            </w:r>
            <w:r w:rsidRPr="00F36F25">
              <w:rPr>
                <w:rFonts w:ascii="Cochin" w:hAnsi="Cochin"/>
                <w:sz w:val="20"/>
                <w:szCs w:val="20"/>
              </w:rPr>
              <w:t>:</w:t>
            </w:r>
            <w:r w:rsidR="00D43F04">
              <w:rPr>
                <w:rFonts w:ascii="Cochin" w:hAnsi="Cochin" w:cs="Calibri"/>
                <w:bCs/>
                <w:iCs/>
                <w:color w:val="01154D"/>
                <w:sz w:val="22"/>
                <w:szCs w:val="22"/>
                <w:lang w:val="es-ES"/>
              </w:rPr>
              <w:t xml:space="preserve"> </w:t>
            </w:r>
          </w:p>
        </w:tc>
      </w:tr>
    </w:tbl>
    <w:p w14:paraId="0350A9CB" w14:textId="77777777" w:rsidR="00D43F04" w:rsidRPr="00D43F04" w:rsidRDefault="00D43F04" w:rsidP="00D43F04">
      <w:pPr>
        <w:widowControl w:val="0"/>
        <w:autoSpaceDE w:val="0"/>
        <w:autoSpaceDN w:val="0"/>
        <w:adjustRightInd w:val="0"/>
        <w:spacing w:after="240"/>
        <w:contextualSpacing/>
        <w:jc w:val="both"/>
        <w:rPr>
          <w:rFonts w:ascii="Cochin" w:hAnsi="Cochin" w:cs="Calibri"/>
          <w:bCs/>
          <w:iCs/>
          <w:color w:val="01154D"/>
          <w:sz w:val="10"/>
          <w:szCs w:val="10"/>
          <w:lang w:val="es-ES"/>
        </w:rPr>
      </w:pPr>
    </w:p>
    <w:p w14:paraId="76067087" w14:textId="77777777" w:rsidR="00F36F25" w:rsidRPr="00F36F25" w:rsidRDefault="00F36F25" w:rsidP="00F36F25">
      <w:pPr>
        <w:widowControl w:val="0"/>
        <w:autoSpaceDE w:val="0"/>
        <w:autoSpaceDN w:val="0"/>
        <w:adjustRightInd w:val="0"/>
        <w:ind w:firstLine="708"/>
        <w:jc w:val="both"/>
        <w:rPr>
          <w:rFonts w:ascii="Cochin" w:hAnsi="Cochin" w:cs="Arial"/>
          <w:sz w:val="20"/>
          <w:szCs w:val="20"/>
          <w:lang w:val="es-ES"/>
        </w:rPr>
      </w:pPr>
      <w:r w:rsidRPr="00F36F25">
        <w:rPr>
          <w:rFonts w:ascii="Cochin" w:hAnsi="Cochin" w:cs="Arial"/>
          <w:sz w:val="20"/>
          <w:szCs w:val="20"/>
          <w:lang w:val="es-ES"/>
        </w:rPr>
        <w:t xml:space="preserve">En </w:t>
      </w:r>
      <w:r w:rsidRPr="00F36F25">
        <w:rPr>
          <w:rFonts w:ascii="Cochin" w:hAnsi="Cochin" w:cs="Arial"/>
          <w:b/>
          <w:bCs/>
          <w:sz w:val="20"/>
          <w:szCs w:val="20"/>
          <w:lang w:val="es-ES"/>
        </w:rPr>
        <w:t>1921</w:t>
      </w:r>
      <w:r w:rsidRPr="00F36F25">
        <w:rPr>
          <w:rFonts w:ascii="Cochin" w:hAnsi="Cochin" w:cs="Arial"/>
          <w:sz w:val="20"/>
          <w:szCs w:val="20"/>
          <w:lang w:val="es-ES"/>
        </w:rPr>
        <w:t xml:space="preserve">, la ofensiva de tropas españolas para ampliar territorios causó la sublevación de una cabila bajo </w:t>
      </w:r>
      <w:r w:rsidRPr="00F36F25">
        <w:rPr>
          <w:rFonts w:ascii="Cochin" w:hAnsi="Cochin"/>
          <w:b/>
          <w:sz w:val="20"/>
          <w:szCs w:val="20"/>
          <w:u w:val="single"/>
        </w:rPr>
        <w:t>Abd-el-Krim</w:t>
      </w:r>
      <w:r w:rsidRPr="00F36F25">
        <w:rPr>
          <w:rFonts w:ascii="Cochin" w:hAnsi="Cochin"/>
          <w:b/>
          <w:sz w:val="20"/>
          <w:szCs w:val="20"/>
        </w:rPr>
        <w:t xml:space="preserve">. </w:t>
      </w:r>
      <w:r w:rsidRPr="00F36F25">
        <w:rPr>
          <w:rFonts w:ascii="Cochin" w:hAnsi="Cochin"/>
          <w:sz w:val="20"/>
          <w:szCs w:val="20"/>
        </w:rPr>
        <w:t>La</w:t>
      </w:r>
      <w:r w:rsidRPr="00F36F25">
        <w:rPr>
          <w:rFonts w:ascii="Cochin" w:hAnsi="Cochin" w:cs="Arial"/>
          <w:sz w:val="20"/>
          <w:szCs w:val="20"/>
          <w:lang w:val="es-ES"/>
        </w:rPr>
        <w:t xml:space="preserve"> acción, dirigida por el </w:t>
      </w:r>
      <w:r w:rsidRPr="00F36F25">
        <w:rPr>
          <w:rFonts w:ascii="Cochin" w:hAnsi="Cochin" w:cs="Arial"/>
          <w:b/>
          <w:sz w:val="20"/>
          <w:szCs w:val="20"/>
          <w:lang w:val="es-ES"/>
        </w:rPr>
        <w:t>general Fernández Silvestre</w:t>
      </w:r>
      <w:r w:rsidRPr="00F36F25">
        <w:rPr>
          <w:rFonts w:ascii="Cochin" w:hAnsi="Cochin" w:cs="Arial"/>
          <w:sz w:val="20"/>
          <w:szCs w:val="20"/>
          <w:lang w:val="es-ES"/>
        </w:rPr>
        <w:t xml:space="preserve">, acabó en masacre de las tropas españolas: doce mil muertos, </w:t>
      </w:r>
      <w:r w:rsidRPr="00F36F25">
        <w:rPr>
          <w:rFonts w:ascii="Cochin" w:hAnsi="Cochin"/>
          <w:sz w:val="20"/>
          <w:szCs w:val="20"/>
        </w:rPr>
        <w:t>numeroso material militar destruido y pérdida de  posesiones en torno a Melilla</w:t>
      </w:r>
    </w:p>
    <w:p w14:paraId="7017D1FE" w14:textId="77777777" w:rsidR="00F36F25" w:rsidRDefault="00F36F25" w:rsidP="00F36F25">
      <w:pPr>
        <w:widowControl w:val="0"/>
        <w:autoSpaceDE w:val="0"/>
        <w:autoSpaceDN w:val="0"/>
        <w:adjustRightInd w:val="0"/>
        <w:ind w:firstLine="708"/>
        <w:jc w:val="both"/>
        <w:rPr>
          <w:rFonts w:ascii="Cochin" w:hAnsi="Cochin" w:cs="Arial"/>
          <w:sz w:val="20"/>
          <w:szCs w:val="20"/>
          <w:lang w:val="es-ES"/>
        </w:rPr>
      </w:pPr>
      <w:r w:rsidRPr="00F36F25">
        <w:rPr>
          <w:rFonts w:ascii="Cochin" w:hAnsi="Cochin" w:cs="Arial"/>
          <w:sz w:val="20"/>
          <w:szCs w:val="20"/>
          <w:lang w:val="es-ES"/>
        </w:rPr>
        <w:t xml:space="preserve">El desastre provocó </w:t>
      </w:r>
      <w:r w:rsidRPr="00F36F25">
        <w:rPr>
          <w:rFonts w:ascii="Cochin" w:hAnsi="Cochin" w:cs="Arial"/>
          <w:b/>
          <w:bCs/>
          <w:sz w:val="20"/>
          <w:szCs w:val="20"/>
          <w:lang w:val="es-ES"/>
        </w:rPr>
        <w:t>grandes protestas</w:t>
      </w:r>
      <w:r w:rsidRPr="00F36F25">
        <w:rPr>
          <w:rFonts w:ascii="Cochin" w:hAnsi="Cochin" w:cs="Arial"/>
          <w:sz w:val="20"/>
          <w:szCs w:val="20"/>
          <w:lang w:val="es-ES"/>
        </w:rPr>
        <w:t xml:space="preserve"> en el país que reclamaba el abandono de Marruecos. La presión hizo que se formase una comisión para investigar el desastre, cuyo resultado fue el </w:t>
      </w:r>
      <w:r w:rsidRPr="00F36F25">
        <w:rPr>
          <w:rFonts w:ascii="Cochin" w:hAnsi="Cochin" w:cs="Arial"/>
          <w:b/>
          <w:bCs/>
          <w:sz w:val="20"/>
          <w:szCs w:val="20"/>
          <w:lang w:val="es-ES"/>
        </w:rPr>
        <w:t>Expediente Picasso</w:t>
      </w:r>
      <w:r w:rsidRPr="00F36F25">
        <w:rPr>
          <w:rFonts w:ascii="Cochin" w:hAnsi="Cochin" w:cs="Arial"/>
          <w:sz w:val="20"/>
          <w:szCs w:val="20"/>
          <w:lang w:val="es-ES"/>
        </w:rPr>
        <w:t>, informe redactado por el General Picasso que ponía en evidencia las irregularidades, corrupción e ineficacia del ejército español de África. El expediente supuso responsabilidades: cuando iba a emitir su dictamen, el general Primo de Rivera dio un golpe de estado y estableció una dictadura militar (septiembre de 1923).</w:t>
      </w:r>
    </w:p>
    <w:p w14:paraId="0463772F" w14:textId="77777777" w:rsidR="00F36F25" w:rsidRPr="00F36F25" w:rsidRDefault="00F36F25" w:rsidP="00F36F25">
      <w:pPr>
        <w:widowControl w:val="0"/>
        <w:autoSpaceDE w:val="0"/>
        <w:autoSpaceDN w:val="0"/>
        <w:adjustRightInd w:val="0"/>
        <w:ind w:firstLine="708"/>
        <w:jc w:val="both"/>
        <w:rPr>
          <w:rFonts w:ascii="Cochin" w:hAnsi="Cochin" w:cs="Arial"/>
          <w:sz w:val="20"/>
          <w:szCs w:val="20"/>
          <w:lang w:val="es-ES"/>
        </w:rPr>
      </w:pPr>
    </w:p>
    <w:p w14:paraId="449A7582" w14:textId="5A04EDCC" w:rsidR="002A523A" w:rsidRDefault="00F36F25" w:rsidP="00F36F25">
      <w:pPr>
        <w:widowControl w:val="0"/>
        <w:autoSpaceDE w:val="0"/>
        <w:autoSpaceDN w:val="0"/>
        <w:adjustRightInd w:val="0"/>
        <w:spacing w:after="240"/>
        <w:contextualSpacing/>
        <w:jc w:val="center"/>
        <w:rPr>
          <w:rFonts w:ascii="Cochin" w:hAnsi="Cochin" w:cs="Calibri"/>
          <w:bCs/>
          <w:color w:val="01154D"/>
          <w:sz w:val="22"/>
          <w:szCs w:val="22"/>
          <w:lang w:val="es-ES"/>
        </w:rPr>
      </w:pPr>
      <w:r>
        <w:rPr>
          <w:noProof/>
          <w:color w:val="0000FF"/>
          <w:lang w:val="es-ES"/>
        </w:rPr>
        <w:drawing>
          <wp:inline distT="0" distB="0" distL="0" distR="0" wp14:anchorId="0A239A88" wp14:editId="66E3E8DF">
            <wp:extent cx="4861366" cy="3829424"/>
            <wp:effectExtent l="0" t="0" r="0" b="6350"/>
            <wp:docPr id="4" name="Imagen 4" descr="Macintosh HD:/Users/usuario/Desktop/http://upload.wikimedia.org/wikipedia/commons/thumb/3/3e/Desastre_de_Annual.svg/761px-Desastre_de_Annual.svg.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usuario/Desktop/http://upload.wikimedia.org/wikipedia/commons/thumb/3/3e/Desastre_de_Annual.svg/761px-Desastre_de_Annual.svg.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862333" cy="3830186"/>
                    </a:xfrm>
                    <a:prstGeom prst="rect">
                      <a:avLst/>
                    </a:prstGeom>
                    <a:noFill/>
                    <a:ln>
                      <a:noFill/>
                    </a:ln>
                  </pic:spPr>
                </pic:pic>
              </a:graphicData>
            </a:graphic>
          </wp:inline>
        </w:drawing>
      </w:r>
    </w:p>
    <w:p w14:paraId="1DFE679E" w14:textId="77777777" w:rsidR="00F36F25" w:rsidRPr="00823ABE" w:rsidRDefault="00F36F25" w:rsidP="00F36F25">
      <w:pPr>
        <w:jc w:val="center"/>
        <w:rPr>
          <w:rFonts w:ascii="Book Antiqua" w:hAnsi="Book Antiqua"/>
          <w:b/>
          <w:sz w:val="14"/>
          <w:szCs w:val="16"/>
        </w:rPr>
      </w:pPr>
      <w:r>
        <w:rPr>
          <w:rFonts w:ascii="Book Antiqua" w:hAnsi="Book Antiqua"/>
          <w:b/>
          <w:sz w:val="14"/>
          <w:szCs w:val="16"/>
        </w:rPr>
        <w:t>Mapa con combates entre españoles y tropas rifeñas en Marruecos que dieron como resultado el Desastre de Annual</w:t>
      </w:r>
    </w:p>
    <w:p w14:paraId="57D83F3A" w14:textId="77777777" w:rsidR="00F36F25" w:rsidRDefault="00F36F25" w:rsidP="00F36F25">
      <w:pPr>
        <w:widowControl w:val="0"/>
        <w:autoSpaceDE w:val="0"/>
        <w:autoSpaceDN w:val="0"/>
        <w:adjustRightInd w:val="0"/>
        <w:spacing w:after="240"/>
        <w:contextualSpacing/>
        <w:jc w:val="center"/>
        <w:rPr>
          <w:rFonts w:ascii="Cochin" w:hAnsi="Cochin" w:cs="Calibri"/>
          <w:bCs/>
          <w:color w:val="01154D"/>
          <w:sz w:val="22"/>
          <w:szCs w:val="22"/>
          <w:lang w:val="es-ES"/>
        </w:rPr>
      </w:pPr>
    </w:p>
    <w:p w14:paraId="658DCF7C"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0C5DBD77"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033A238C"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687276DE"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61FD7CD0" w14:textId="77777777" w:rsidR="00FD5DB9" w:rsidRDefault="00FD5DB9" w:rsidP="00A22A1F">
      <w:pPr>
        <w:widowControl w:val="0"/>
        <w:autoSpaceDE w:val="0"/>
        <w:autoSpaceDN w:val="0"/>
        <w:adjustRightInd w:val="0"/>
        <w:spacing w:after="240"/>
        <w:contextualSpacing/>
        <w:rPr>
          <w:rFonts w:ascii="Cochin" w:hAnsi="Cochin" w:cs="Times New Roman"/>
          <w:sz w:val="22"/>
          <w:szCs w:val="22"/>
          <w:lang w:val="es-ES"/>
        </w:rPr>
      </w:pPr>
    </w:p>
    <w:tbl>
      <w:tblPr>
        <w:tblStyle w:val="Tablaconcuadrcula"/>
        <w:tblW w:w="0" w:type="auto"/>
        <w:tblLayout w:type="fixed"/>
        <w:tblLook w:val="04A0" w:firstRow="1" w:lastRow="0" w:firstColumn="1" w:lastColumn="0" w:noHBand="0" w:noVBand="1"/>
      </w:tblPr>
      <w:tblGrid>
        <w:gridCol w:w="4644"/>
        <w:gridCol w:w="284"/>
        <w:gridCol w:w="3757"/>
      </w:tblGrid>
      <w:tr w:rsidR="00C5364F" w:rsidRPr="00FC48D5" w14:paraId="0720DFB1" w14:textId="77777777" w:rsidTr="00C5364F">
        <w:tc>
          <w:tcPr>
            <w:tcW w:w="4644" w:type="dxa"/>
            <w:tcBorders>
              <w:top w:val="nil"/>
              <w:left w:val="nil"/>
              <w:bottom w:val="nil"/>
              <w:right w:val="nil"/>
            </w:tcBorders>
            <w:shd w:val="clear" w:color="auto" w:fill="EAF1DD" w:themeFill="accent3" w:themeFillTint="33"/>
          </w:tcPr>
          <w:p w14:paraId="3BC55796" w14:textId="44D36EEE" w:rsidR="00FD5DB9" w:rsidRPr="00C5364F" w:rsidRDefault="00FD5DB9" w:rsidP="001A21AA">
            <w:pPr>
              <w:jc w:val="center"/>
              <w:rPr>
                <w:rFonts w:ascii="Cochin" w:hAnsi="Cochin"/>
                <w:b/>
                <w:sz w:val="20"/>
                <w:szCs w:val="20"/>
              </w:rPr>
            </w:pPr>
            <w:r w:rsidRPr="00C5364F">
              <w:rPr>
                <w:rFonts w:ascii="Cochin" w:hAnsi="Cochin"/>
                <w:b/>
                <w:sz w:val="20"/>
                <w:szCs w:val="20"/>
              </w:rPr>
              <w:t xml:space="preserve">3. </w:t>
            </w:r>
            <w:r w:rsidR="00C5364F" w:rsidRPr="00C5364F">
              <w:rPr>
                <w:rFonts w:ascii="Cochin" w:hAnsi="Cochin"/>
                <w:b/>
                <w:sz w:val="20"/>
                <w:szCs w:val="20"/>
              </w:rPr>
              <w:t>SUFR</w:t>
            </w:r>
            <w:r w:rsidR="00C5364F">
              <w:rPr>
                <w:rFonts w:ascii="Cochin" w:hAnsi="Cochin"/>
                <w:b/>
                <w:sz w:val="20"/>
                <w:szCs w:val="20"/>
              </w:rPr>
              <w:t>AGIOS CENSITARIO,</w:t>
            </w:r>
            <w:r w:rsidR="00C5364F" w:rsidRPr="00C5364F">
              <w:rPr>
                <w:rFonts w:ascii="Cochin" w:hAnsi="Cochin"/>
                <w:b/>
                <w:sz w:val="20"/>
                <w:szCs w:val="20"/>
              </w:rPr>
              <w:t xml:space="preserve"> UNIVERSAL Y CONSECUCIÓN DEL VOTO FEMENINO</w:t>
            </w:r>
          </w:p>
          <w:p w14:paraId="1CBDFAF3" w14:textId="0C694EEF" w:rsidR="00FD5DB9" w:rsidRPr="00CE0564" w:rsidRDefault="00A22A1F" w:rsidP="001A21AA">
            <w:pPr>
              <w:jc w:val="center"/>
              <w:rPr>
                <w:rFonts w:ascii="Cochin" w:hAnsi="Cochin"/>
                <w:b/>
              </w:rPr>
            </w:pPr>
            <w:r>
              <w:rPr>
                <w:rFonts w:ascii="Helvetica" w:hAnsi="Helvetica" w:cs="Helvetica"/>
                <w:noProof/>
                <w:lang w:val="es-ES"/>
              </w:rPr>
              <w:drawing>
                <wp:inline distT="0" distB="0" distL="0" distR="0" wp14:anchorId="3F05D308" wp14:editId="3AE526F7">
                  <wp:extent cx="2381190" cy="1368192"/>
                  <wp:effectExtent l="0" t="0" r="6985" b="381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t="8936" b="15448"/>
                          <a:stretch/>
                        </pic:blipFill>
                        <pic:spPr bwMode="auto">
                          <a:xfrm>
                            <a:off x="0" y="0"/>
                            <a:ext cx="2382520" cy="13689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3F50ED81" w14:textId="77777777" w:rsidR="00FD5DB9" w:rsidRPr="00CE0564" w:rsidRDefault="00FD5DB9" w:rsidP="001A21AA">
            <w:pPr>
              <w:widowControl w:val="0"/>
              <w:autoSpaceDE w:val="0"/>
              <w:autoSpaceDN w:val="0"/>
              <w:adjustRightInd w:val="0"/>
              <w:spacing w:after="240"/>
              <w:ind w:firstLine="709"/>
              <w:contextualSpacing/>
              <w:jc w:val="both"/>
              <w:rPr>
                <w:rFonts w:ascii="Cochin" w:hAnsi="Cochin"/>
              </w:rPr>
            </w:pPr>
          </w:p>
        </w:tc>
        <w:tc>
          <w:tcPr>
            <w:tcW w:w="3757" w:type="dxa"/>
            <w:tcBorders>
              <w:top w:val="nil"/>
              <w:left w:val="nil"/>
              <w:bottom w:val="nil"/>
              <w:right w:val="nil"/>
            </w:tcBorders>
            <w:shd w:val="clear" w:color="auto" w:fill="auto"/>
          </w:tcPr>
          <w:p w14:paraId="1EB454AB" w14:textId="6BD3786E" w:rsidR="00FD5DB9" w:rsidRPr="00A22A1F" w:rsidRDefault="00A22A1F" w:rsidP="00A22A1F">
            <w:pPr>
              <w:widowControl w:val="0"/>
              <w:autoSpaceDE w:val="0"/>
              <w:autoSpaceDN w:val="0"/>
              <w:adjustRightInd w:val="0"/>
              <w:ind w:firstLine="708"/>
              <w:jc w:val="both"/>
              <w:rPr>
                <w:rFonts w:ascii="Cochin" w:hAnsi="Cochin" w:cs="Helvetica"/>
                <w:color w:val="1A1A1A"/>
                <w:sz w:val="20"/>
                <w:szCs w:val="20"/>
                <w:lang w:val="es-ES"/>
              </w:rPr>
            </w:pPr>
            <w:r w:rsidRPr="00A22A1F">
              <w:rPr>
                <w:rFonts w:ascii="Cochin" w:hAnsi="Cochin" w:cs="Arial"/>
                <w:b/>
                <w:color w:val="1A1A1A"/>
                <w:sz w:val="20"/>
                <w:szCs w:val="20"/>
                <w:lang w:val="es-ES"/>
              </w:rPr>
              <w:t>Sufragio</w:t>
            </w:r>
            <w:r w:rsidRPr="00A22A1F">
              <w:rPr>
                <w:rFonts w:ascii="Cochin" w:hAnsi="Cochin" w:cs="Arial"/>
                <w:color w:val="1A1A1A"/>
                <w:sz w:val="20"/>
                <w:szCs w:val="20"/>
                <w:lang w:val="es-ES"/>
              </w:rPr>
              <w:t xml:space="preserve"> es el derecho político y constitucional de poder elegir, mediante el </w:t>
            </w:r>
            <w:r w:rsidRPr="00A22A1F">
              <w:rPr>
                <w:rFonts w:ascii="Cochin" w:hAnsi="Cochin" w:cs="Arial"/>
                <w:b/>
                <w:color w:val="1A1A1A"/>
                <w:sz w:val="20"/>
                <w:szCs w:val="20"/>
                <w:lang w:val="es-ES"/>
              </w:rPr>
              <w:t>voto</w:t>
            </w:r>
            <w:r w:rsidRPr="00A22A1F">
              <w:rPr>
                <w:rFonts w:ascii="Cochin" w:hAnsi="Cochin" w:cs="Arial"/>
                <w:color w:val="1A1A1A"/>
                <w:sz w:val="20"/>
                <w:szCs w:val="20"/>
                <w:lang w:val="es-ES"/>
              </w:rPr>
              <w:t>, una opción entre varias candidatas</w:t>
            </w:r>
            <w:r w:rsidRPr="00A22A1F">
              <w:rPr>
                <w:rFonts w:ascii="Cochin" w:hAnsi="Cochin" w:cs="Helvetica"/>
                <w:color w:val="1A1A1A"/>
                <w:sz w:val="20"/>
                <w:szCs w:val="20"/>
                <w:lang w:val="es-ES"/>
              </w:rPr>
              <w:t xml:space="preserve">. En España, este derecho fue ampliándose a mayor número de personas: desde un </w:t>
            </w:r>
            <w:r w:rsidRPr="00A22A1F">
              <w:rPr>
                <w:rFonts w:ascii="Cochin" w:hAnsi="Cochin" w:cs="Helvetica"/>
                <w:b/>
                <w:color w:val="1A1A1A"/>
                <w:sz w:val="20"/>
                <w:szCs w:val="20"/>
                <w:lang w:val="es-ES"/>
              </w:rPr>
              <w:t>sufragio</w:t>
            </w:r>
            <w:r w:rsidRPr="00A22A1F">
              <w:rPr>
                <w:rFonts w:ascii="Cochin" w:hAnsi="Cochin" w:cs="Helvetica"/>
                <w:color w:val="1A1A1A"/>
                <w:sz w:val="20"/>
                <w:szCs w:val="20"/>
                <w:lang w:val="es-ES"/>
              </w:rPr>
              <w:t xml:space="preserve"> </w:t>
            </w:r>
            <w:r w:rsidRPr="00A22A1F">
              <w:rPr>
                <w:rFonts w:ascii="Cochin" w:hAnsi="Cochin" w:cs="Helvetica"/>
                <w:b/>
                <w:color w:val="1A1A1A"/>
                <w:sz w:val="20"/>
                <w:szCs w:val="20"/>
                <w:lang w:val="es-ES"/>
              </w:rPr>
              <w:t>censitario</w:t>
            </w:r>
            <w:r w:rsidRPr="00A22A1F">
              <w:rPr>
                <w:rFonts w:ascii="Cochin" w:hAnsi="Cochin" w:cs="Helvetica"/>
                <w:color w:val="1A1A1A"/>
                <w:sz w:val="20"/>
                <w:szCs w:val="20"/>
                <w:lang w:val="es-ES"/>
              </w:rPr>
              <w:t xml:space="preserve"> (más o menos restringido), pasando por el </w:t>
            </w:r>
            <w:r w:rsidRPr="00A22A1F">
              <w:rPr>
                <w:rFonts w:ascii="Cochin" w:hAnsi="Cochin" w:cs="Helvetica"/>
                <w:b/>
                <w:color w:val="1A1A1A"/>
                <w:sz w:val="20"/>
                <w:szCs w:val="20"/>
                <w:lang w:val="es-ES"/>
              </w:rPr>
              <w:t>universal masculino,</w:t>
            </w:r>
            <w:r w:rsidRPr="00A22A1F">
              <w:rPr>
                <w:rFonts w:ascii="Cochin" w:hAnsi="Cochin" w:cs="Helvetica"/>
                <w:color w:val="1A1A1A"/>
                <w:sz w:val="20"/>
                <w:szCs w:val="20"/>
                <w:lang w:val="es-ES"/>
              </w:rPr>
              <w:t xml:space="preserve"> hasta el </w:t>
            </w:r>
            <w:r w:rsidRPr="00A22A1F">
              <w:rPr>
                <w:rFonts w:ascii="Cochin" w:hAnsi="Cochin" w:cs="Helvetica"/>
                <w:b/>
                <w:color w:val="1A1A1A"/>
                <w:sz w:val="20"/>
                <w:szCs w:val="20"/>
                <w:lang w:val="es-ES"/>
              </w:rPr>
              <w:t>sufragio universal</w:t>
            </w:r>
            <w:r w:rsidRPr="00A22A1F">
              <w:rPr>
                <w:rFonts w:ascii="Cochin" w:hAnsi="Cochin" w:cs="Helvetica"/>
                <w:color w:val="1A1A1A"/>
                <w:sz w:val="20"/>
                <w:szCs w:val="20"/>
                <w:lang w:val="es-ES"/>
              </w:rPr>
              <w:t xml:space="preserve"> o derecho a voto de toda la población adulta, independientemente de su sexo, creencias o condición social.</w:t>
            </w:r>
            <w:r w:rsidR="00FD5DB9">
              <w:rPr>
                <w:rFonts w:ascii="Cochin" w:hAnsi="Cochin" w:cs="Calibri"/>
                <w:bCs/>
                <w:iCs/>
                <w:color w:val="01154D"/>
                <w:sz w:val="22"/>
                <w:szCs w:val="22"/>
                <w:lang w:val="es-ES"/>
              </w:rPr>
              <w:t xml:space="preserve"> </w:t>
            </w:r>
          </w:p>
        </w:tc>
      </w:tr>
    </w:tbl>
    <w:p w14:paraId="029D164E" w14:textId="77777777" w:rsidR="00A22A1F" w:rsidRPr="00A22A1F" w:rsidRDefault="00A22A1F" w:rsidP="00A22A1F">
      <w:pPr>
        <w:pStyle w:val="Prrafodelista"/>
        <w:widowControl w:val="0"/>
        <w:numPr>
          <w:ilvl w:val="0"/>
          <w:numId w:val="5"/>
        </w:numPr>
        <w:autoSpaceDE w:val="0"/>
        <w:autoSpaceDN w:val="0"/>
        <w:adjustRightInd w:val="0"/>
        <w:jc w:val="both"/>
        <w:rPr>
          <w:rFonts w:ascii="Cochin" w:hAnsi="Cochin" w:cs="Helvetica"/>
          <w:color w:val="1A1A1A"/>
          <w:sz w:val="20"/>
          <w:szCs w:val="20"/>
          <w:lang w:val="es-ES"/>
        </w:rPr>
      </w:pPr>
      <w:r w:rsidRPr="00A22A1F">
        <w:rPr>
          <w:rFonts w:ascii="Cochin" w:hAnsi="Cochin" w:cs="Helvetica"/>
          <w:color w:val="1A1A1A"/>
          <w:sz w:val="20"/>
          <w:szCs w:val="20"/>
          <w:lang w:val="es-ES"/>
        </w:rPr>
        <w:t xml:space="preserve">La </w:t>
      </w:r>
      <w:r w:rsidRPr="00A22A1F">
        <w:rPr>
          <w:rFonts w:ascii="Cochin" w:hAnsi="Cochin" w:cs="Helvetica"/>
          <w:b/>
          <w:color w:val="1A1A1A"/>
          <w:sz w:val="20"/>
          <w:szCs w:val="20"/>
          <w:lang w:val="es-ES"/>
        </w:rPr>
        <w:t>Constitución de 1812</w:t>
      </w:r>
      <w:r w:rsidRPr="00A22A1F">
        <w:rPr>
          <w:rFonts w:ascii="Cochin" w:hAnsi="Cochin" w:cs="Helvetica"/>
          <w:color w:val="1A1A1A"/>
          <w:sz w:val="20"/>
          <w:szCs w:val="20"/>
          <w:lang w:val="es-ES"/>
        </w:rPr>
        <w:t xml:space="preserve"> reconocía un complicado tipo de </w:t>
      </w:r>
      <w:r w:rsidRPr="00A22A1F">
        <w:rPr>
          <w:rFonts w:ascii="Cochin" w:hAnsi="Cochin" w:cs="Helvetica"/>
          <w:b/>
          <w:color w:val="1A1A1A"/>
          <w:sz w:val="20"/>
          <w:szCs w:val="20"/>
          <w:lang w:val="es-ES"/>
        </w:rPr>
        <w:t>sufragio indirecto</w:t>
      </w:r>
      <w:r w:rsidRPr="00A22A1F">
        <w:rPr>
          <w:rFonts w:ascii="Cochin" w:hAnsi="Cochin" w:cs="Helvetica"/>
          <w:color w:val="1A1A1A"/>
          <w:sz w:val="20"/>
          <w:szCs w:val="20"/>
          <w:lang w:val="es-ES"/>
        </w:rPr>
        <w:t>.</w:t>
      </w:r>
    </w:p>
    <w:p w14:paraId="5F6D730B" w14:textId="77777777" w:rsidR="00A22A1F" w:rsidRPr="00A22A1F" w:rsidRDefault="00A22A1F" w:rsidP="00A22A1F">
      <w:pPr>
        <w:pStyle w:val="Prrafodelista"/>
        <w:widowControl w:val="0"/>
        <w:numPr>
          <w:ilvl w:val="0"/>
          <w:numId w:val="5"/>
        </w:numPr>
        <w:autoSpaceDE w:val="0"/>
        <w:autoSpaceDN w:val="0"/>
        <w:adjustRightInd w:val="0"/>
        <w:jc w:val="both"/>
        <w:rPr>
          <w:rFonts w:ascii="Cochin" w:hAnsi="Cochin" w:cs="Helvetica"/>
          <w:color w:val="1A1A1A"/>
          <w:sz w:val="20"/>
          <w:szCs w:val="20"/>
          <w:lang w:val="es-ES"/>
        </w:rPr>
      </w:pPr>
      <w:r w:rsidRPr="00A22A1F">
        <w:rPr>
          <w:rFonts w:ascii="Cochin" w:hAnsi="Cochin" w:cs="Helvetica"/>
          <w:color w:val="1A1A1A"/>
          <w:sz w:val="20"/>
          <w:szCs w:val="20"/>
          <w:lang w:val="es-ES"/>
        </w:rPr>
        <w:t xml:space="preserve">Las de </w:t>
      </w:r>
      <w:r w:rsidRPr="00A22A1F">
        <w:rPr>
          <w:rFonts w:ascii="Cochin" w:hAnsi="Cochin" w:cs="Helvetica"/>
          <w:b/>
          <w:color w:val="1A1A1A"/>
          <w:sz w:val="20"/>
          <w:szCs w:val="20"/>
          <w:lang w:val="es-ES"/>
        </w:rPr>
        <w:t>1837, 1845 y 1856</w:t>
      </w:r>
      <w:r w:rsidRPr="00A22A1F">
        <w:rPr>
          <w:rFonts w:ascii="Cochin" w:hAnsi="Cochin" w:cs="Helvetica"/>
          <w:color w:val="1A1A1A"/>
          <w:sz w:val="20"/>
          <w:szCs w:val="20"/>
          <w:lang w:val="es-ES"/>
        </w:rPr>
        <w:t xml:space="preserve"> (</w:t>
      </w:r>
      <w:r w:rsidRPr="00A22A1F">
        <w:rPr>
          <w:rFonts w:ascii="Cochin" w:hAnsi="Cochin" w:cs="Helvetica"/>
          <w:i/>
          <w:color w:val="1A1A1A"/>
          <w:sz w:val="20"/>
          <w:szCs w:val="20"/>
          <w:lang w:val="es-ES"/>
        </w:rPr>
        <w:t>non nata</w:t>
      </w:r>
      <w:r w:rsidRPr="00A22A1F">
        <w:rPr>
          <w:rFonts w:ascii="Cochin" w:hAnsi="Cochin" w:cs="Helvetica"/>
          <w:color w:val="1A1A1A"/>
          <w:sz w:val="20"/>
          <w:szCs w:val="20"/>
          <w:lang w:val="es-ES"/>
        </w:rPr>
        <w:t xml:space="preserve">) establecían el tipo </w:t>
      </w:r>
      <w:r w:rsidRPr="00A22A1F">
        <w:rPr>
          <w:rFonts w:ascii="Cochin" w:hAnsi="Cochin" w:cs="Helvetica"/>
          <w:b/>
          <w:color w:val="1A1A1A"/>
          <w:sz w:val="20"/>
          <w:szCs w:val="20"/>
          <w:lang w:val="es-ES"/>
        </w:rPr>
        <w:t>censitario</w:t>
      </w:r>
      <w:r w:rsidRPr="00A22A1F">
        <w:rPr>
          <w:rFonts w:ascii="Cochin" w:hAnsi="Cochin" w:cs="Helvetica"/>
          <w:color w:val="1A1A1A"/>
          <w:sz w:val="20"/>
          <w:szCs w:val="20"/>
          <w:lang w:val="es-ES"/>
        </w:rPr>
        <w:t xml:space="preserve"> más o menos restringido según gobernasen moderados o progresistas,</w:t>
      </w:r>
      <w:r w:rsidRPr="00A22A1F">
        <w:rPr>
          <w:rFonts w:ascii="Cochin" w:hAnsi="Cochin" w:cs="Georgia"/>
          <w:color w:val="111111"/>
          <w:sz w:val="20"/>
          <w:szCs w:val="20"/>
          <w:lang w:val="es-ES"/>
        </w:rPr>
        <w:t xml:space="preserve"> reservado a una minoría diferenciada en términos educativos y económicos.</w:t>
      </w:r>
    </w:p>
    <w:p w14:paraId="04E35C7F" w14:textId="77777777" w:rsidR="00A22A1F" w:rsidRPr="00A22A1F" w:rsidRDefault="00A22A1F" w:rsidP="00A22A1F">
      <w:pPr>
        <w:pStyle w:val="Prrafodelista"/>
        <w:widowControl w:val="0"/>
        <w:numPr>
          <w:ilvl w:val="0"/>
          <w:numId w:val="5"/>
        </w:numPr>
        <w:autoSpaceDE w:val="0"/>
        <w:autoSpaceDN w:val="0"/>
        <w:adjustRightInd w:val="0"/>
        <w:jc w:val="both"/>
        <w:rPr>
          <w:rFonts w:ascii="Cochin" w:hAnsi="Cochin" w:cs="Helvetica"/>
          <w:color w:val="1A1A1A"/>
          <w:sz w:val="20"/>
          <w:szCs w:val="20"/>
          <w:lang w:val="es-ES"/>
        </w:rPr>
      </w:pPr>
      <w:r w:rsidRPr="00A22A1F">
        <w:rPr>
          <w:rFonts w:ascii="Cochin" w:hAnsi="Cochin" w:cs="Georgia"/>
          <w:color w:val="111111"/>
          <w:sz w:val="20"/>
          <w:szCs w:val="20"/>
          <w:lang w:val="es-ES"/>
        </w:rPr>
        <w:t xml:space="preserve">El </w:t>
      </w:r>
      <w:r w:rsidRPr="00A22A1F">
        <w:rPr>
          <w:rFonts w:ascii="Cochin" w:hAnsi="Cochin" w:cs="Georgia"/>
          <w:b/>
          <w:color w:val="111111"/>
          <w:sz w:val="20"/>
          <w:szCs w:val="20"/>
          <w:lang w:val="es-ES"/>
        </w:rPr>
        <w:t>sufragio universal masculino</w:t>
      </w:r>
      <w:r w:rsidRPr="00A22A1F">
        <w:rPr>
          <w:rFonts w:ascii="Cochin" w:hAnsi="Cochin" w:cs="Georgia"/>
          <w:color w:val="111111"/>
          <w:sz w:val="20"/>
          <w:szCs w:val="20"/>
          <w:lang w:val="es-ES"/>
        </w:rPr>
        <w:t xml:space="preserve"> aparece tras la </w:t>
      </w:r>
      <w:r w:rsidRPr="00A22A1F">
        <w:rPr>
          <w:rFonts w:ascii="Cochin" w:hAnsi="Cochin" w:cs="Georgia"/>
          <w:b/>
          <w:color w:val="111111"/>
          <w:sz w:val="20"/>
          <w:szCs w:val="20"/>
          <w:lang w:val="es-ES"/>
        </w:rPr>
        <w:t>Revolución Gloriosa de 1868</w:t>
      </w:r>
      <w:r w:rsidRPr="00A22A1F">
        <w:rPr>
          <w:rFonts w:ascii="Cochin" w:hAnsi="Cochin" w:cs="Georgia"/>
          <w:color w:val="111111"/>
          <w:sz w:val="20"/>
          <w:szCs w:val="20"/>
          <w:lang w:val="es-ES"/>
        </w:rPr>
        <w:t xml:space="preserve"> que acabó con Isabel II: la </w:t>
      </w:r>
      <w:r w:rsidRPr="00A22A1F">
        <w:rPr>
          <w:rFonts w:ascii="Cochin" w:hAnsi="Cochin" w:cs="Georgia"/>
          <w:b/>
          <w:color w:val="111111"/>
          <w:sz w:val="20"/>
          <w:szCs w:val="20"/>
          <w:lang w:val="es-ES"/>
        </w:rPr>
        <w:t>Constitución de 1869</w:t>
      </w:r>
      <w:r w:rsidRPr="00A22A1F">
        <w:rPr>
          <w:rFonts w:ascii="Cochin" w:hAnsi="Cochin" w:cs="Georgia"/>
          <w:color w:val="111111"/>
          <w:sz w:val="20"/>
          <w:szCs w:val="20"/>
          <w:lang w:val="es-ES"/>
        </w:rPr>
        <w:t xml:space="preserve">, lo establecía. </w:t>
      </w:r>
    </w:p>
    <w:p w14:paraId="2160230B" w14:textId="77777777" w:rsidR="00A22A1F" w:rsidRPr="00A22A1F" w:rsidRDefault="00A22A1F" w:rsidP="00A22A1F">
      <w:pPr>
        <w:pStyle w:val="Prrafodelista"/>
        <w:widowControl w:val="0"/>
        <w:numPr>
          <w:ilvl w:val="0"/>
          <w:numId w:val="5"/>
        </w:numPr>
        <w:autoSpaceDE w:val="0"/>
        <w:autoSpaceDN w:val="0"/>
        <w:adjustRightInd w:val="0"/>
        <w:jc w:val="both"/>
        <w:rPr>
          <w:rFonts w:ascii="Cochin" w:hAnsi="Cochin" w:cs="Helvetica"/>
          <w:color w:val="1A1A1A"/>
          <w:sz w:val="20"/>
          <w:szCs w:val="20"/>
          <w:lang w:val="es-ES"/>
        </w:rPr>
      </w:pPr>
      <w:r w:rsidRPr="00A22A1F">
        <w:rPr>
          <w:rFonts w:ascii="Cochin" w:hAnsi="Cochin" w:cs="Georgia"/>
          <w:color w:val="111111"/>
          <w:sz w:val="20"/>
          <w:szCs w:val="20"/>
          <w:lang w:val="es-ES"/>
        </w:rPr>
        <w:t xml:space="preserve">Durante la </w:t>
      </w:r>
      <w:r w:rsidRPr="00A22A1F">
        <w:rPr>
          <w:rFonts w:ascii="Cochin" w:hAnsi="Cochin" w:cs="Georgia"/>
          <w:b/>
          <w:color w:val="111111"/>
          <w:sz w:val="20"/>
          <w:szCs w:val="20"/>
          <w:lang w:val="es-ES"/>
        </w:rPr>
        <w:t>Restauración Borbónica</w:t>
      </w:r>
      <w:r w:rsidRPr="00A22A1F">
        <w:rPr>
          <w:rFonts w:ascii="Cochin" w:hAnsi="Cochin" w:cs="Georgia"/>
          <w:color w:val="111111"/>
          <w:sz w:val="20"/>
          <w:szCs w:val="20"/>
          <w:lang w:val="es-ES"/>
        </w:rPr>
        <w:t xml:space="preserve"> o sistema canovista,  la </w:t>
      </w:r>
      <w:r w:rsidRPr="00A22A1F">
        <w:rPr>
          <w:rFonts w:ascii="Cochin" w:hAnsi="Cochin" w:cs="Georgia"/>
          <w:b/>
          <w:color w:val="111111"/>
          <w:sz w:val="20"/>
          <w:szCs w:val="20"/>
          <w:lang w:val="es-ES"/>
        </w:rPr>
        <w:t>Constitución</w:t>
      </w:r>
      <w:r w:rsidRPr="00A22A1F">
        <w:rPr>
          <w:rFonts w:ascii="Cochin" w:hAnsi="Cochin" w:cs="Georgia"/>
          <w:color w:val="111111"/>
          <w:sz w:val="20"/>
          <w:szCs w:val="20"/>
          <w:lang w:val="es-ES"/>
        </w:rPr>
        <w:t xml:space="preserve"> de </w:t>
      </w:r>
      <w:r w:rsidRPr="00A22A1F">
        <w:rPr>
          <w:rFonts w:ascii="Cochin" w:hAnsi="Cochin" w:cs="Georgia"/>
          <w:b/>
          <w:color w:val="111111"/>
          <w:sz w:val="20"/>
          <w:szCs w:val="20"/>
          <w:lang w:val="es-ES"/>
        </w:rPr>
        <w:t>1876</w:t>
      </w:r>
      <w:r w:rsidRPr="00A22A1F">
        <w:rPr>
          <w:rFonts w:ascii="Cochin" w:hAnsi="Cochin" w:cs="Georgia"/>
          <w:color w:val="111111"/>
          <w:sz w:val="20"/>
          <w:szCs w:val="20"/>
          <w:lang w:val="es-ES"/>
        </w:rPr>
        <w:t xml:space="preserve">, moderada, no menciona el tipo de sufragio: fue la </w:t>
      </w:r>
      <w:r w:rsidRPr="00A22A1F">
        <w:rPr>
          <w:rFonts w:ascii="Cochin" w:hAnsi="Cochin" w:cs="Georgia"/>
          <w:b/>
          <w:i/>
          <w:color w:val="111111"/>
          <w:sz w:val="20"/>
          <w:szCs w:val="20"/>
          <w:lang w:val="es-ES"/>
        </w:rPr>
        <w:t>Ley Electoral de 1878</w:t>
      </w:r>
      <w:r w:rsidRPr="00A22A1F">
        <w:rPr>
          <w:rFonts w:ascii="Cochin" w:hAnsi="Cochin" w:cs="Georgia"/>
          <w:color w:val="111111"/>
          <w:sz w:val="20"/>
          <w:szCs w:val="20"/>
          <w:lang w:val="es-ES"/>
        </w:rPr>
        <w:t xml:space="preserve"> la que de nuevo introducía el </w:t>
      </w:r>
      <w:r w:rsidRPr="00A22A1F">
        <w:rPr>
          <w:rFonts w:ascii="Cochin" w:hAnsi="Cochin" w:cs="Georgia"/>
          <w:b/>
          <w:color w:val="111111"/>
          <w:sz w:val="20"/>
          <w:szCs w:val="20"/>
          <w:lang w:val="es-ES"/>
        </w:rPr>
        <w:t>sufragio censitario</w:t>
      </w:r>
      <w:r w:rsidRPr="00A22A1F">
        <w:rPr>
          <w:rFonts w:ascii="Cochin" w:hAnsi="Cochin" w:cs="Georgia"/>
          <w:color w:val="111111"/>
          <w:sz w:val="20"/>
          <w:szCs w:val="20"/>
          <w:lang w:val="es-ES"/>
        </w:rPr>
        <w:t xml:space="preserve"> masculino, en una España marcada por el caciquismo. Pero, en la misma época, la </w:t>
      </w:r>
      <w:r w:rsidRPr="00A22A1F">
        <w:rPr>
          <w:rFonts w:ascii="Cochin" w:hAnsi="Cochin" w:cs="Georgia"/>
          <w:b/>
          <w:i/>
          <w:color w:val="111111"/>
          <w:sz w:val="20"/>
          <w:szCs w:val="20"/>
          <w:lang w:val="es-ES"/>
        </w:rPr>
        <w:t>Ley Electoral de 1890</w:t>
      </w:r>
      <w:r w:rsidRPr="00A22A1F">
        <w:rPr>
          <w:rFonts w:ascii="Cochin" w:hAnsi="Cochin" w:cs="Georgia"/>
          <w:color w:val="111111"/>
          <w:sz w:val="20"/>
          <w:szCs w:val="20"/>
          <w:lang w:val="es-ES"/>
        </w:rPr>
        <w:t xml:space="preserve">, bajo el gobierno del liberal Sagasta, restablecía el </w:t>
      </w:r>
      <w:r w:rsidRPr="00A22A1F">
        <w:rPr>
          <w:rFonts w:ascii="Cochin" w:hAnsi="Cochin" w:cs="Georgia"/>
          <w:b/>
          <w:color w:val="111111"/>
          <w:sz w:val="20"/>
          <w:szCs w:val="20"/>
          <w:lang w:val="es-ES"/>
        </w:rPr>
        <w:t>sufragio universal masculino</w:t>
      </w:r>
      <w:r w:rsidRPr="00A22A1F">
        <w:rPr>
          <w:rFonts w:ascii="Cochin" w:hAnsi="Cochin" w:cs="Georgia"/>
          <w:color w:val="111111"/>
          <w:sz w:val="20"/>
          <w:szCs w:val="20"/>
          <w:lang w:val="es-ES"/>
        </w:rPr>
        <w:t xml:space="preserve">. </w:t>
      </w:r>
    </w:p>
    <w:p w14:paraId="6C9318CC" w14:textId="77777777" w:rsidR="00A22A1F" w:rsidRPr="00A22A1F" w:rsidRDefault="00A22A1F" w:rsidP="00A22A1F">
      <w:pPr>
        <w:pStyle w:val="Prrafodelista"/>
        <w:widowControl w:val="0"/>
        <w:numPr>
          <w:ilvl w:val="0"/>
          <w:numId w:val="5"/>
        </w:numPr>
        <w:autoSpaceDE w:val="0"/>
        <w:autoSpaceDN w:val="0"/>
        <w:adjustRightInd w:val="0"/>
        <w:jc w:val="both"/>
        <w:rPr>
          <w:rFonts w:ascii="Cochin" w:hAnsi="Cochin" w:cs="Helvetica"/>
          <w:color w:val="1A1A1A"/>
          <w:sz w:val="20"/>
          <w:szCs w:val="20"/>
          <w:lang w:val="es-ES"/>
        </w:rPr>
      </w:pPr>
      <w:r w:rsidRPr="00A22A1F">
        <w:rPr>
          <w:rFonts w:ascii="Cochin" w:hAnsi="Cochin" w:cs="Georgia"/>
          <w:color w:val="111111"/>
          <w:sz w:val="20"/>
          <w:szCs w:val="20"/>
          <w:lang w:val="es-ES"/>
        </w:rPr>
        <w:t xml:space="preserve">El </w:t>
      </w:r>
      <w:r w:rsidRPr="00A22A1F">
        <w:rPr>
          <w:rFonts w:ascii="Cochin" w:hAnsi="Cochin" w:cs="Georgia"/>
          <w:b/>
          <w:color w:val="111111"/>
          <w:sz w:val="20"/>
          <w:szCs w:val="20"/>
          <w:lang w:val="es-ES"/>
        </w:rPr>
        <w:t>voto femenino</w:t>
      </w:r>
      <w:r w:rsidRPr="00A22A1F">
        <w:rPr>
          <w:rFonts w:ascii="Cochin" w:hAnsi="Cochin" w:cs="Georgia"/>
          <w:color w:val="111111"/>
          <w:sz w:val="20"/>
          <w:szCs w:val="20"/>
          <w:lang w:val="es-ES"/>
        </w:rPr>
        <w:t xml:space="preserve">, y con ello el </w:t>
      </w:r>
      <w:r w:rsidRPr="00A22A1F">
        <w:rPr>
          <w:rFonts w:ascii="Cochin" w:hAnsi="Cochin" w:cs="Georgia"/>
          <w:b/>
          <w:color w:val="111111"/>
          <w:sz w:val="20"/>
          <w:szCs w:val="20"/>
          <w:lang w:val="es-ES"/>
        </w:rPr>
        <w:t>sufragio universal</w:t>
      </w:r>
      <w:r w:rsidRPr="00A22A1F">
        <w:rPr>
          <w:rFonts w:ascii="Cochin" w:hAnsi="Cochin" w:cs="Georgia"/>
          <w:color w:val="111111"/>
          <w:sz w:val="20"/>
          <w:szCs w:val="20"/>
          <w:lang w:val="es-ES"/>
        </w:rPr>
        <w:t xml:space="preserve">, lo estableció la </w:t>
      </w:r>
      <w:r w:rsidRPr="00A22A1F">
        <w:rPr>
          <w:rFonts w:ascii="Cochin" w:hAnsi="Cochin" w:cs="Georgia"/>
          <w:b/>
          <w:color w:val="111111"/>
          <w:sz w:val="20"/>
          <w:szCs w:val="20"/>
          <w:lang w:val="es-ES"/>
        </w:rPr>
        <w:t>Constitución Republicana de 1931</w:t>
      </w:r>
      <w:r w:rsidRPr="00A22A1F">
        <w:rPr>
          <w:rFonts w:ascii="Cochin" w:hAnsi="Cochin" w:cs="Georgia"/>
          <w:color w:val="111111"/>
          <w:sz w:val="20"/>
          <w:szCs w:val="20"/>
          <w:lang w:val="es-ES"/>
        </w:rPr>
        <w:t xml:space="preserve">, </w:t>
      </w:r>
      <w:r w:rsidRPr="00A22A1F">
        <w:rPr>
          <w:rFonts w:ascii="Cochin" w:hAnsi="Cochin" w:cs="Times"/>
          <w:color w:val="262626"/>
          <w:sz w:val="20"/>
          <w:szCs w:val="20"/>
          <w:lang w:val="es-ES"/>
        </w:rPr>
        <w:t xml:space="preserve">hecho polémico incluso entre las sufragistas como </w:t>
      </w:r>
      <w:r w:rsidRPr="00A22A1F">
        <w:rPr>
          <w:rFonts w:ascii="Cochin" w:hAnsi="Cochin" w:cs="Times"/>
          <w:b/>
          <w:color w:val="262626"/>
          <w:sz w:val="20"/>
          <w:szCs w:val="20"/>
          <w:lang w:val="es-ES"/>
        </w:rPr>
        <w:t>Victoria Kent</w:t>
      </w:r>
      <w:r w:rsidRPr="00A22A1F">
        <w:rPr>
          <w:rFonts w:ascii="Cochin" w:hAnsi="Cochin" w:cs="Times"/>
          <w:color w:val="262626"/>
          <w:sz w:val="20"/>
          <w:szCs w:val="20"/>
          <w:lang w:val="es-ES"/>
        </w:rPr>
        <w:t xml:space="preserve">, quien se opuso porque la influencia religiosa en la mujer beneficiaba el voto a la derecha. Finalmente, se permitió el voto femenino, cuya principal defensora fue </w:t>
      </w:r>
      <w:r w:rsidRPr="00A22A1F">
        <w:rPr>
          <w:rFonts w:ascii="Cochin" w:hAnsi="Cochin" w:cs="Times"/>
          <w:b/>
          <w:color w:val="262626"/>
          <w:sz w:val="20"/>
          <w:szCs w:val="20"/>
          <w:lang w:val="es-ES"/>
        </w:rPr>
        <w:t>Clara Campoamor</w:t>
      </w:r>
      <w:r w:rsidRPr="00A22A1F">
        <w:rPr>
          <w:rFonts w:ascii="Cochin" w:hAnsi="Cochin" w:cs="Times"/>
          <w:color w:val="262626"/>
          <w:sz w:val="20"/>
          <w:szCs w:val="20"/>
          <w:lang w:val="es-ES"/>
        </w:rPr>
        <w:t>.</w:t>
      </w:r>
      <w:r>
        <w:rPr>
          <w:rFonts w:ascii="Cochin" w:hAnsi="Cochin" w:cs="Times"/>
          <w:color w:val="262626"/>
          <w:sz w:val="20"/>
          <w:szCs w:val="20"/>
          <w:lang w:val="es-ES"/>
        </w:rPr>
        <w:t xml:space="preserve"> </w:t>
      </w:r>
    </w:p>
    <w:p w14:paraId="7E10FBA6" w14:textId="622B2FEF" w:rsidR="00A22A1F" w:rsidRPr="00A22A1F" w:rsidRDefault="00A22A1F" w:rsidP="00A22A1F">
      <w:pPr>
        <w:pStyle w:val="Prrafodelista"/>
        <w:widowControl w:val="0"/>
        <w:numPr>
          <w:ilvl w:val="0"/>
          <w:numId w:val="5"/>
        </w:numPr>
        <w:autoSpaceDE w:val="0"/>
        <w:autoSpaceDN w:val="0"/>
        <w:adjustRightInd w:val="0"/>
        <w:jc w:val="both"/>
        <w:rPr>
          <w:rFonts w:ascii="Cochin" w:hAnsi="Cochin" w:cs="Helvetica"/>
          <w:color w:val="1A1A1A"/>
          <w:sz w:val="20"/>
          <w:szCs w:val="20"/>
          <w:lang w:val="es-ES"/>
        </w:rPr>
      </w:pPr>
      <w:r w:rsidRPr="00A22A1F">
        <w:rPr>
          <w:rFonts w:ascii="Cochin" w:hAnsi="Cochin" w:cs="Georgia"/>
          <w:color w:val="111111"/>
          <w:sz w:val="20"/>
          <w:szCs w:val="20"/>
          <w:lang w:val="es-ES"/>
        </w:rPr>
        <w:t xml:space="preserve">Tras casi cuarenta años de dictadura (hasta 1975), la </w:t>
      </w:r>
      <w:r w:rsidRPr="00A22A1F">
        <w:rPr>
          <w:rFonts w:ascii="Cochin" w:hAnsi="Cochin" w:cs="Georgia"/>
          <w:b/>
          <w:color w:val="111111"/>
          <w:sz w:val="20"/>
          <w:szCs w:val="20"/>
          <w:lang w:val="es-ES"/>
        </w:rPr>
        <w:t>democracia</w:t>
      </w:r>
      <w:r w:rsidRPr="00A22A1F">
        <w:rPr>
          <w:rFonts w:ascii="Cochin" w:hAnsi="Cochin" w:cs="Georgia"/>
          <w:color w:val="111111"/>
          <w:sz w:val="20"/>
          <w:szCs w:val="20"/>
          <w:lang w:val="es-ES"/>
        </w:rPr>
        <w:t xml:space="preserve"> estableció el sistema en el que hombres y mujeres de toda condición, pueden elegir a sus representantes.</w:t>
      </w:r>
    </w:p>
    <w:p w14:paraId="0414A056" w14:textId="77777777" w:rsidR="00A22A1F" w:rsidRPr="00122667" w:rsidRDefault="00A22A1F" w:rsidP="00A22A1F">
      <w:pPr>
        <w:widowControl w:val="0"/>
        <w:autoSpaceDE w:val="0"/>
        <w:autoSpaceDN w:val="0"/>
        <w:adjustRightInd w:val="0"/>
        <w:jc w:val="both"/>
        <w:rPr>
          <w:rFonts w:ascii="Cochin" w:hAnsi="Cochin" w:cs="Helvetica"/>
          <w:color w:val="1A1A1A"/>
          <w:sz w:val="6"/>
          <w:szCs w:val="6"/>
          <w:lang w:val="es-ES"/>
        </w:rPr>
      </w:pPr>
    </w:p>
    <w:p w14:paraId="5FEE54D0" w14:textId="7A5E1D49" w:rsidR="00A22A1F" w:rsidRDefault="00A22A1F" w:rsidP="00A22A1F">
      <w:pPr>
        <w:widowControl w:val="0"/>
        <w:autoSpaceDE w:val="0"/>
        <w:autoSpaceDN w:val="0"/>
        <w:adjustRightInd w:val="0"/>
        <w:jc w:val="center"/>
        <w:rPr>
          <w:rFonts w:ascii="Book Antiqua" w:hAnsi="Book Antiqua" w:cs="Helvetica"/>
          <w:color w:val="1A1A1A"/>
          <w:sz w:val="22"/>
          <w:szCs w:val="22"/>
          <w:lang w:val="es-ES"/>
        </w:rPr>
      </w:pPr>
      <w:r>
        <w:rPr>
          <w:rFonts w:ascii="Helvetica" w:hAnsi="Helvetica" w:cs="Helvetica"/>
          <w:noProof/>
          <w:lang w:val="es-ES"/>
        </w:rPr>
        <w:drawing>
          <wp:inline distT="0" distB="0" distL="0" distR="0" wp14:anchorId="6BF7E33A" wp14:editId="475E25F6">
            <wp:extent cx="1217279" cy="1416866"/>
            <wp:effectExtent l="0" t="0" r="2540" b="571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8951" cy="1418812"/>
                    </a:xfrm>
                    <a:prstGeom prst="rect">
                      <a:avLst/>
                    </a:prstGeom>
                    <a:noFill/>
                    <a:ln>
                      <a:noFill/>
                    </a:ln>
                  </pic:spPr>
                </pic:pic>
              </a:graphicData>
            </a:graphic>
          </wp:inline>
        </w:drawing>
      </w:r>
      <w:r>
        <w:rPr>
          <w:rFonts w:ascii="Book Antiqua" w:hAnsi="Book Antiqua" w:cs="Helvetica"/>
          <w:color w:val="1A1A1A"/>
          <w:sz w:val="22"/>
          <w:szCs w:val="22"/>
          <w:lang w:val="es-ES"/>
        </w:rPr>
        <w:t xml:space="preserve"> </w:t>
      </w:r>
      <w:r>
        <w:rPr>
          <w:rFonts w:ascii="Helvetica" w:hAnsi="Helvetica" w:cs="Helvetica"/>
          <w:noProof/>
          <w:lang w:val="es-ES"/>
        </w:rPr>
        <w:drawing>
          <wp:inline distT="0" distB="0" distL="0" distR="0" wp14:anchorId="4D0FB2DA" wp14:editId="744D834C">
            <wp:extent cx="1094333" cy="1410789"/>
            <wp:effectExtent l="0" t="0" r="0" b="1206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5679" cy="1412524"/>
                    </a:xfrm>
                    <a:prstGeom prst="rect">
                      <a:avLst/>
                    </a:prstGeom>
                    <a:noFill/>
                    <a:ln>
                      <a:noFill/>
                    </a:ln>
                  </pic:spPr>
                </pic:pic>
              </a:graphicData>
            </a:graphic>
          </wp:inline>
        </w:drawing>
      </w:r>
      <w:r w:rsidR="00122667">
        <w:rPr>
          <w:rFonts w:ascii="Book Antiqua" w:hAnsi="Book Antiqua" w:cs="Helvetica"/>
          <w:color w:val="1A1A1A"/>
          <w:sz w:val="22"/>
          <w:szCs w:val="22"/>
          <w:lang w:val="es-ES"/>
        </w:rPr>
        <w:t xml:space="preserve"> </w:t>
      </w:r>
      <w:r w:rsidR="00122667">
        <w:rPr>
          <w:rFonts w:ascii="Helvetica" w:hAnsi="Helvetica" w:cs="Helvetica"/>
          <w:noProof/>
          <w:lang w:val="es-ES"/>
        </w:rPr>
        <w:drawing>
          <wp:inline distT="0" distB="0" distL="0" distR="0" wp14:anchorId="0796809E" wp14:editId="19F73FE3">
            <wp:extent cx="2829457" cy="1408433"/>
            <wp:effectExtent l="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2744" cy="1410069"/>
                    </a:xfrm>
                    <a:prstGeom prst="rect">
                      <a:avLst/>
                    </a:prstGeom>
                    <a:noFill/>
                    <a:ln>
                      <a:noFill/>
                    </a:ln>
                  </pic:spPr>
                </pic:pic>
              </a:graphicData>
            </a:graphic>
          </wp:inline>
        </w:drawing>
      </w:r>
    </w:p>
    <w:p w14:paraId="55388D4C" w14:textId="77777777" w:rsidR="00A22A1F" w:rsidRPr="00122667" w:rsidRDefault="00A22A1F" w:rsidP="00A22A1F">
      <w:pPr>
        <w:widowControl w:val="0"/>
        <w:autoSpaceDE w:val="0"/>
        <w:autoSpaceDN w:val="0"/>
        <w:adjustRightInd w:val="0"/>
        <w:jc w:val="center"/>
        <w:rPr>
          <w:rFonts w:ascii="Cochin" w:hAnsi="Cochin" w:cs="Helvetica"/>
          <w:b/>
          <w:color w:val="1A1A1A"/>
          <w:sz w:val="16"/>
          <w:szCs w:val="16"/>
          <w:lang w:val="es-ES"/>
        </w:rPr>
      </w:pPr>
      <w:r w:rsidRPr="00122667">
        <w:rPr>
          <w:rFonts w:ascii="Cochin" w:hAnsi="Cochin" w:cs="Helvetica"/>
          <w:b/>
          <w:color w:val="1A1A1A"/>
          <w:sz w:val="16"/>
          <w:szCs w:val="16"/>
          <w:lang w:val="es-ES"/>
        </w:rPr>
        <w:t>Victoria Kent y Clara Campoamor</w:t>
      </w:r>
    </w:p>
    <w:p w14:paraId="6455D83F" w14:textId="0D00FFB3" w:rsidR="00122667" w:rsidRPr="006F39C3" w:rsidRDefault="00122667" w:rsidP="00A22A1F">
      <w:pPr>
        <w:widowControl w:val="0"/>
        <w:autoSpaceDE w:val="0"/>
        <w:autoSpaceDN w:val="0"/>
        <w:adjustRightInd w:val="0"/>
        <w:jc w:val="center"/>
        <w:rPr>
          <w:rFonts w:ascii="Book Antiqua" w:hAnsi="Book Antiqua" w:cs="Helvetica"/>
          <w:b/>
          <w:color w:val="1A1A1A"/>
          <w:sz w:val="16"/>
          <w:szCs w:val="16"/>
          <w:lang w:val="es-ES"/>
        </w:rPr>
      </w:pPr>
      <w:r>
        <w:rPr>
          <w:rFonts w:ascii="Helvetica" w:hAnsi="Helvetica" w:cs="Helvetica"/>
          <w:noProof/>
          <w:lang w:val="es-ES"/>
        </w:rPr>
        <w:drawing>
          <wp:inline distT="0" distB="0" distL="0" distR="0" wp14:anchorId="16940C43" wp14:editId="3BA3B2F4">
            <wp:extent cx="3244824" cy="2274505"/>
            <wp:effectExtent l="0" t="0" r="6985" b="12065"/>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l="2998" t="3525" r="1427" b="3363"/>
                    <a:stretch/>
                  </pic:blipFill>
                  <pic:spPr bwMode="auto">
                    <a:xfrm>
                      <a:off x="0" y="0"/>
                      <a:ext cx="3250169" cy="2278252"/>
                    </a:xfrm>
                    <a:prstGeom prst="rect">
                      <a:avLst/>
                    </a:prstGeom>
                    <a:noFill/>
                    <a:ln>
                      <a:noFill/>
                    </a:ln>
                    <a:extLst>
                      <a:ext uri="{53640926-AAD7-44d8-BBD7-CCE9431645EC}">
                        <a14:shadowObscured xmlns:a14="http://schemas.microsoft.com/office/drawing/2010/main"/>
                      </a:ext>
                    </a:extLst>
                  </pic:spPr>
                </pic:pic>
              </a:graphicData>
            </a:graphic>
          </wp:inline>
        </w:drawing>
      </w:r>
      <w:r w:rsidRPr="00122667">
        <w:rPr>
          <w:rFonts w:ascii="Helvetica" w:hAnsi="Helvetica" w:cs="Helvetica"/>
          <w:lang w:val="es-ES"/>
        </w:rPr>
        <w:t xml:space="preserve"> </w:t>
      </w:r>
    </w:p>
    <w:p w14:paraId="6C54FDBF"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13977124"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33DC2328"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1F3D8E66"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178CA2DE"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0950E0E4"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49E0B204" w14:textId="77777777" w:rsidR="00122667" w:rsidRDefault="00122667" w:rsidP="00122667">
      <w:pPr>
        <w:widowControl w:val="0"/>
        <w:autoSpaceDE w:val="0"/>
        <w:autoSpaceDN w:val="0"/>
        <w:adjustRightInd w:val="0"/>
        <w:rPr>
          <w:rFonts w:ascii="Cochin" w:hAnsi="Cochin" w:cs="Times"/>
          <w:b/>
          <w:bCs/>
          <w:sz w:val="14"/>
          <w:szCs w:val="14"/>
          <w:lang w:val="es-ES"/>
        </w:rPr>
      </w:pPr>
    </w:p>
    <w:p w14:paraId="12150E30" w14:textId="77777777" w:rsidR="006041D5" w:rsidRDefault="006041D5" w:rsidP="00122667">
      <w:pPr>
        <w:widowControl w:val="0"/>
        <w:autoSpaceDE w:val="0"/>
        <w:autoSpaceDN w:val="0"/>
        <w:adjustRightInd w:val="0"/>
        <w:rPr>
          <w:rFonts w:ascii="Cochin" w:hAnsi="Cochin" w:cs="Times"/>
          <w:b/>
          <w:bCs/>
          <w:sz w:val="14"/>
          <w:szCs w:val="14"/>
          <w:lang w:val="es-ES"/>
        </w:rPr>
      </w:pPr>
    </w:p>
    <w:p w14:paraId="4CCE0F38" w14:textId="77777777" w:rsidR="006041D5" w:rsidRDefault="006041D5" w:rsidP="00122667">
      <w:pPr>
        <w:widowControl w:val="0"/>
        <w:autoSpaceDE w:val="0"/>
        <w:autoSpaceDN w:val="0"/>
        <w:adjustRightInd w:val="0"/>
        <w:rPr>
          <w:rFonts w:ascii="Cochin" w:hAnsi="Cochin" w:cs="Times"/>
          <w:b/>
          <w:bCs/>
          <w:sz w:val="14"/>
          <w:szCs w:val="14"/>
          <w:lang w:val="es-ES"/>
        </w:rPr>
      </w:pPr>
    </w:p>
    <w:p w14:paraId="4C1A3113"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tbl>
      <w:tblPr>
        <w:tblStyle w:val="Tablaconcuadrcula"/>
        <w:tblW w:w="0" w:type="auto"/>
        <w:tblLook w:val="04A0" w:firstRow="1" w:lastRow="0" w:firstColumn="1" w:lastColumn="0" w:noHBand="0" w:noVBand="1"/>
      </w:tblPr>
      <w:tblGrid>
        <w:gridCol w:w="8638"/>
      </w:tblGrid>
      <w:tr w:rsidR="00122667" w14:paraId="702D7F57" w14:textId="77777777" w:rsidTr="00593CAD">
        <w:tc>
          <w:tcPr>
            <w:tcW w:w="8638" w:type="dxa"/>
            <w:tcBorders>
              <w:top w:val="nil"/>
              <w:left w:val="nil"/>
              <w:bottom w:val="nil"/>
              <w:right w:val="nil"/>
            </w:tcBorders>
            <w:shd w:val="clear" w:color="auto" w:fill="auto"/>
          </w:tcPr>
          <w:p w14:paraId="28AC6C8B" w14:textId="77777777" w:rsidR="00122667" w:rsidRPr="00122667" w:rsidRDefault="00122667" w:rsidP="00122667">
            <w:pPr>
              <w:widowControl w:val="0"/>
              <w:autoSpaceDE w:val="0"/>
              <w:autoSpaceDN w:val="0"/>
              <w:adjustRightInd w:val="0"/>
              <w:jc w:val="center"/>
              <w:rPr>
                <w:rFonts w:ascii="Cochin" w:hAnsi="Cochin" w:cs="Times"/>
                <w:b/>
                <w:bCs/>
                <w:sz w:val="14"/>
                <w:szCs w:val="14"/>
                <w:lang w:val="es-ES"/>
              </w:rPr>
            </w:pPr>
            <w:r w:rsidRPr="00122667">
              <w:rPr>
                <w:rFonts w:ascii="Cochin" w:hAnsi="Cochin" w:cs="Times"/>
                <w:b/>
                <w:bCs/>
                <w:sz w:val="14"/>
                <w:szCs w:val="14"/>
                <w:lang w:val="es-ES"/>
              </w:rPr>
              <w:t>Texto íntegro del discurso de Clara Campoamor en las Cortes</w:t>
            </w:r>
          </w:p>
          <w:p w14:paraId="7093148C" w14:textId="77777777" w:rsidR="00122667" w:rsidRDefault="00122667" w:rsidP="00122667">
            <w:pPr>
              <w:widowControl w:val="0"/>
              <w:autoSpaceDE w:val="0"/>
              <w:autoSpaceDN w:val="0"/>
              <w:adjustRightInd w:val="0"/>
              <w:jc w:val="both"/>
              <w:rPr>
                <w:rFonts w:ascii="Cochin" w:hAnsi="Cochin" w:cs="Times"/>
                <w:b/>
                <w:bCs/>
                <w:sz w:val="14"/>
                <w:szCs w:val="14"/>
                <w:lang w:val="es-ES"/>
              </w:rPr>
            </w:pPr>
          </w:p>
          <w:p w14:paraId="79CCCDDC" w14:textId="7EECB896" w:rsidR="00122667" w:rsidRDefault="00122667" w:rsidP="00122667">
            <w:pPr>
              <w:widowControl w:val="0"/>
              <w:autoSpaceDE w:val="0"/>
              <w:autoSpaceDN w:val="0"/>
              <w:adjustRightInd w:val="0"/>
              <w:jc w:val="both"/>
              <w:rPr>
                <w:rFonts w:ascii="Cochin" w:hAnsi="Cochin" w:cs="Times"/>
                <w:b/>
                <w:bCs/>
                <w:sz w:val="14"/>
                <w:szCs w:val="14"/>
                <w:lang w:val="es-ES"/>
              </w:rPr>
            </w:pPr>
            <w:r w:rsidRPr="00122667">
              <w:rPr>
                <w:rFonts w:ascii="Cochin" w:hAnsi="Cochin" w:cs="Times"/>
                <w:b/>
                <w:bCs/>
                <w:sz w:val="14"/>
                <w:szCs w:val="14"/>
                <w:lang w:val="es-ES"/>
              </w:rPr>
              <w:t>El 1 octubre de 1931, las mujeres obtuvieron el derecho al voto en España por 161 votos frente a 131. La diputada Clara Campoamor lo defendió así frente a Victoria Kent</w:t>
            </w:r>
            <w:r>
              <w:rPr>
                <w:rFonts w:ascii="Cochin" w:hAnsi="Cochin" w:cs="Times"/>
                <w:b/>
                <w:bCs/>
                <w:sz w:val="14"/>
                <w:szCs w:val="14"/>
                <w:lang w:val="es-ES"/>
              </w:rPr>
              <w:t>.</w:t>
            </w:r>
          </w:p>
          <w:p w14:paraId="5A725E28" w14:textId="77777777" w:rsidR="00122667" w:rsidRPr="00122667" w:rsidRDefault="00122667" w:rsidP="00122667">
            <w:pPr>
              <w:widowControl w:val="0"/>
              <w:autoSpaceDE w:val="0"/>
              <w:autoSpaceDN w:val="0"/>
              <w:adjustRightInd w:val="0"/>
              <w:jc w:val="both"/>
              <w:rPr>
                <w:rFonts w:ascii="Cochin" w:hAnsi="Cochin" w:cs="Times"/>
                <w:b/>
                <w:bCs/>
                <w:sz w:val="14"/>
                <w:szCs w:val="14"/>
                <w:lang w:val="es-ES"/>
              </w:rPr>
            </w:pPr>
          </w:p>
          <w:p w14:paraId="4102680F"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Señores diputados: lejos yo de censurar ni de atacar las manifestaciones de mi colega, señorita Kent, comprendo, por el contrario, la tortura de su espíritu al haberse visto hoy en trance de negar la capacidad inicial de la mujer. Creo que por su pensamiento ha debido de pasar, en alguna forma, la amarga frase de Anatole France cuando nos habla de aquellos socialistas que, forzados por la necesidad, iban al Parlamento a legislar contra los suyos.</w:t>
            </w:r>
          </w:p>
          <w:p w14:paraId="145EDA19"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Respecto a la serie de afirmaciones que se han hecho esta tarde contra el voto de la mujer, he de decir, con toda la consideración necesaria, que no están apoyadas en la realidad. Tomemos al azar algunas de ellas. ¿Que cuándo las mujeres se han levantado para protestar de la guerra de Marruecos? Primero: ¿y por qué no los hombres? Segundo: ¿quién protestó y se levantó en Zaragoza cuando la guerra de Cuba más que las mujeres? ¿Quién nutrió la manifestación pro responsabilidades del Ateneo, con motivo del desastre de Annual, más que las mujeres, que iban en mayor número que los hombres?</w:t>
            </w:r>
          </w:p>
          <w:p w14:paraId="15E1B1F9"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¡Las mujeres! ¿Cómo puede decirse que cuando las mujeres den señales de vida por la República se les concederá como premio el derecho a votar? ¿Es que no han luchado las mujeres por la República? ¿Es que al hablar con elogio de las mujeres obreras y de las mujeres universitarias no está cantando su capacidad? Además, al hablar de las mujeres obreras y universitarias, ¿se va a ignorar a todas las que no pertenecen a una clase ni a la otra? ¿No sufren éstas las consecuencias de la legislación? ¿No pagan los impuestos para sostener al Estado en la misma forma que las otras y que los varones? ¿No refluye sobre ellas toda la consecuencia de la legislación que se elabora aquí para los dos sexos, pero solamente dirigida y matizada por uno? ¿Cómo puede decirse que la mujer no ha luchado y que necesita una época, largos años de República, para demostrar su capacidad? Y ¿por qué no los hombres? ¿Por qué el hombre, al advenimiento de la República, ha de tener sus derechos y han de ponerse en un lazareto los de la mujer?</w:t>
            </w:r>
          </w:p>
          <w:p w14:paraId="0E755C7A"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Pero, además, señores diputados, los que votasteis por la República, y a quienes os votaron los republicanos, meditad un momento y decid si habéis votado solos, si os votaron sólo los hombres. ¿Ha estado ausente del voto la mujer? Pues entonces, si afirmáis que la mujer no influye para nada en la vida política del hombre, estáis -fijaos bien- afirmando su personalidad, afirmando la resistencia a acatarlos. ¿Y es en nombre de esa personalidad, que con vuestra repulsa reconocéis y declaráis, por lo que cerráis las puertas a la mujer en materia electoral? ¿Es que tenéis derecho a hacer eso? No; tenéis el derecho que os ha dado la ley, la ley que hicisteis vosotros, pero no tenéis el derecho natural fundamental, que se basa en el respeto a todo ser humano, y lo que hacéis es detentar un poder; dejad que la mujer se manifieste y veréis como ese poder no podéis seguir detentándolo.</w:t>
            </w:r>
          </w:p>
          <w:p w14:paraId="47695E94"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No se trata aquí esta cuestión desde el punto de vista del principio, que harto claro está, y en vuestras conciencias repercute, que es un problema de ética, de pura ética reconocer a la mujer, ser humano, todos sus derechos, porque ya desde Fitche, en 1796, se ha aceptado, en principio también, el postulado de que sólo aquel que no considere a la mujer un ser humano es capaz de afirmar que todos los derechos del hombre y del ciudadano no deben ser los mismos para la mujer que para el hombre. Y en el Parlamento francés, en 1848, Victor Considerant se levantó para decir que una Constitución que concede el voto al mendigo, al doméstico y al analfabeto -que en España existe- no puede negárselo a la mujer. No es desde el punto de vista del principio, es desde el temor que aquí se ha expuesto, fuera del ámbito del principio -cosa dolorosa para un abogado-, como se puede venir a discutir el derecho de la mujer a que sea reconocido en la Constitución el de sufragio. Y desde el punto de vista práctico, utilitario, ¿de qué acusáis a la mujer? ¿Es de ignorancia? Pues yo no puedo, por enojosas que sean las estadísticas, dejar de referirme a un estudio del señor Luzuriaga acerca del analfabetismo en España.</w:t>
            </w:r>
          </w:p>
          <w:p w14:paraId="305E3EB1"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Hace él un estudio cíclico desde 1868 hasta el año 1910, nada más, porque las estadísticas van muy lentamente y no hay en España otras. ¿Y sabéis lo que dice esa estadística? Pues dice que, tomando los números globales en el ciclo de 1860 a 1910, se observa que mientras el número total de analfabetos varones, lejos de disminuir, ha aumentado en 73.082, el de la mujer analfabeta ha disminuido en 48.098; y refiriéndose a la proporcionalidad del analfabetismo en la población global, la disminución en los varones es sólo de 12,7 por cien, en tanto que en las hembras es del 20,2 por cien. Esto quiere decir simplemente que la disminución del analfabetismo es más rápida en las mujeres que en los hombres y que de continuar ese proceso de disminución en los dos sexos, no sólo llegarán a alcanzar las mujeres el grado de cultura elemental de los hombres, sino que lo sobrepasarán. Eso en 1910. Y desde 1910 ha seguido la curva ascendente, y la mujer, hoy día, es menos analfabeta que el varón. No es, pues, desde el punto de vista de la ignorancia desde el que se puede negar a la mujer la entrada en la obtención de este derecho.</w:t>
            </w:r>
          </w:p>
          <w:p w14:paraId="2A97C77F"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Otra cosa, además, al varón que ha de votar. No olvidéis que no sois hijos de varón tan sólo, sino que se reúne en vosotros el producto de los dos sexos. En ausencia mía y leyendo el diario de sesiones, pude ver en él que un doctor hablaba aquí de que no había ecuación posible y, con espíritu heredado de Moebius y Aristóteles, declaraba la incapacidad de la mujer.</w:t>
            </w:r>
          </w:p>
          <w:p w14:paraId="1BCD19A6"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A eso, un solo argumento: aunque no queráis y si por acaso admitís la incapacidad femenina, votáis con la mitad de vuestro ser incapaz. Yo y todas las mujeres a quienes represento queremos votar con nuestra mitad masculina, porque no hay degeneración de sexos, porque todos somos hijos de hombre y mujer y recibimos por igual las dos partes de nuestro ser, argumento que han desarrollado los biólogos. Somos producto de dos seres; no hay incapacidad posible de vosotros a mí, ni de mí a vosotros.</w:t>
            </w:r>
          </w:p>
          <w:p w14:paraId="265DA5DC"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Desconocer esto es negar la realidad evidente. Negadlo si queréis; sois libres de ello, pero sólo en virtud de un derecho que habéis (perdonadme la palabra, que digo sólo por su claridad y no con espíritu agresivo) detentado, porque os disteis a vosotros mismos las leyes; pero no porque tengáis un derecho natural para poner al margen a la mujer.</w:t>
            </w:r>
          </w:p>
          <w:p w14:paraId="71B0B75E"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Yo, señores diputados, me siento ciudadano antes que mujer, y considero que sería un profundo error político dejar a la mujer al margen de ese derecho, a la mujer que espera y confía en vosotros; a la mujer que, como ocurrió con otras fuerzas nuevas en la revolución francesa, será indiscutiblemente una nueva fuerza que se incorpora al derecho y no hay sino que empujarla a que siga su camino.</w:t>
            </w:r>
          </w:p>
          <w:p w14:paraId="2377982C"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No dejéis a la mujer que, si es regresiva, piense que su esperanza estuvo en la dictadura; no dejéis a la mujer que piense, si es avanzada, que su esperanza de igualdad está en el comunismo. No cometáis, señores diputados, ese error político de gravísimas consecuencias. Salváis a la República, ayudáis a la República atrayéndoos y sumándoos esa fuerza que espera ansiosa el momento de su redención.</w:t>
            </w:r>
          </w:p>
          <w:p w14:paraId="3E158FC0" w14:textId="77777777" w:rsidR="00122667" w:rsidRPr="00122667" w:rsidRDefault="00122667" w:rsidP="00122667">
            <w:pPr>
              <w:widowControl w:val="0"/>
              <w:autoSpaceDE w:val="0"/>
              <w:autoSpaceDN w:val="0"/>
              <w:adjustRightInd w:val="0"/>
              <w:jc w:val="both"/>
              <w:rPr>
                <w:rFonts w:ascii="Cochin" w:hAnsi="Cochin" w:cs="Times"/>
                <w:sz w:val="14"/>
                <w:szCs w:val="14"/>
                <w:lang w:val="es-ES"/>
              </w:rPr>
            </w:pPr>
            <w:r w:rsidRPr="00122667">
              <w:rPr>
                <w:rFonts w:ascii="Cochin" w:hAnsi="Cochin" w:cs="Times"/>
                <w:sz w:val="14"/>
                <w:szCs w:val="14"/>
                <w:lang w:val="es-ES"/>
              </w:rPr>
              <w:t>Cada uno habla en virtud de una experiencia y yo os hablo en nombre de la mía propia. Yo soy diputado por la provincia de Madrid; la he recorrido, no sólo en cumplimiento de mi deber, sino por cariño, y muchas veces, siempre, he visto que a los actos públicos acudía una concurrencia femenina muy superior a la masculina, y he visto en los ojos de esas mujeres la esperanza de redención, he visto el deseo de ayudar a la República, he visto la pasión y la emoción que ponen en sus ideales. La mujer española espera hoy de la República la redención suya y la redención del hijo. No cometáis un error histórico que no tendréis nunca bastante tiempo para llorar; que no tendréis nunca bastante tiempo para llorar al dejar al margen de la República a la mujer, que representa una fuerza nueva, una fuerza joven; que ha sido simpatía y apoyo para los hombres que estaban en las cárceles; que ha sufrido en muchos casos como vosotros mismos, y que está anhelante, aplicándose a sí misma la frase de Humboldt de que la única manera de madurarse para el ejercicio de la libertad y de hacerla accesible a todos es caminar dentro de ella.</w:t>
            </w:r>
          </w:p>
          <w:p w14:paraId="49161B98" w14:textId="5C388254" w:rsidR="00122667" w:rsidRDefault="00122667" w:rsidP="00122667">
            <w:pPr>
              <w:widowControl w:val="0"/>
              <w:autoSpaceDE w:val="0"/>
              <w:autoSpaceDN w:val="0"/>
              <w:adjustRightInd w:val="0"/>
              <w:jc w:val="both"/>
              <w:rPr>
                <w:rFonts w:ascii="Cochin" w:hAnsi="Cochin" w:cs="Times"/>
                <w:b/>
                <w:bCs/>
                <w:sz w:val="14"/>
                <w:szCs w:val="14"/>
                <w:lang w:val="es-ES"/>
              </w:rPr>
            </w:pPr>
            <w:r w:rsidRPr="00122667">
              <w:rPr>
                <w:rFonts w:ascii="Cochin" w:hAnsi="Cochin" w:cs="Times"/>
                <w:sz w:val="14"/>
                <w:szCs w:val="14"/>
                <w:lang w:val="es-ES"/>
              </w:rPr>
              <w:t>Señores diputados, he pronunciado mis últimas palabras en este debate. Perdonadme si os molesté, considero que es mi convicción la que habla; que ante un ideal lo defendería hasta la muerte; que pondría, como dije ayer, la cabeza y el corazón en el platillo de la balanza, de igual modo Breno colocó su espada, para que se inclinara en favor del voto de la mujer, y que además sigo pensando, y no por vanidad, sino por íntima convicción, que nadie como yo sirve en estos momentos a la República española.</w:t>
            </w:r>
          </w:p>
        </w:tc>
      </w:tr>
    </w:tbl>
    <w:p w14:paraId="23D975C7" w14:textId="77777777" w:rsidR="00122667" w:rsidRDefault="00122667" w:rsidP="00122667">
      <w:pPr>
        <w:widowControl w:val="0"/>
        <w:autoSpaceDE w:val="0"/>
        <w:autoSpaceDN w:val="0"/>
        <w:adjustRightInd w:val="0"/>
        <w:jc w:val="center"/>
        <w:rPr>
          <w:rFonts w:ascii="Cochin" w:hAnsi="Cochin" w:cs="Times"/>
          <w:b/>
          <w:bCs/>
          <w:sz w:val="14"/>
          <w:szCs w:val="14"/>
          <w:lang w:val="es-ES"/>
        </w:rPr>
      </w:pPr>
    </w:p>
    <w:p w14:paraId="326D92DF" w14:textId="5E2ABD48" w:rsidR="00253787" w:rsidRPr="00122667" w:rsidRDefault="00253787" w:rsidP="00A22A1F">
      <w:pPr>
        <w:widowControl w:val="0"/>
        <w:autoSpaceDE w:val="0"/>
        <w:autoSpaceDN w:val="0"/>
        <w:adjustRightInd w:val="0"/>
        <w:spacing w:after="240"/>
        <w:contextualSpacing/>
        <w:jc w:val="both"/>
        <w:rPr>
          <w:rFonts w:ascii="Cochin" w:hAnsi="Cochin" w:cs="Times New Roman"/>
          <w:sz w:val="14"/>
          <w:szCs w:val="14"/>
          <w:lang w:val="es-ES"/>
        </w:rPr>
      </w:pPr>
    </w:p>
    <w:p w14:paraId="622185AD" w14:textId="52BF3537" w:rsidR="00C8174E" w:rsidRDefault="00C8174E" w:rsidP="00AF4E50">
      <w:pPr>
        <w:widowControl w:val="0"/>
        <w:autoSpaceDE w:val="0"/>
        <w:autoSpaceDN w:val="0"/>
        <w:adjustRightInd w:val="0"/>
        <w:jc w:val="center"/>
        <w:rPr>
          <w:rFonts w:ascii="Cochin" w:hAnsi="Cochin" w:cs="Times"/>
          <w:b/>
          <w:color w:val="343434"/>
          <w:sz w:val="16"/>
          <w:szCs w:val="16"/>
          <w:lang w:val="es-ES"/>
        </w:rPr>
      </w:pPr>
    </w:p>
    <w:p w14:paraId="1660B81B" w14:textId="77777777" w:rsidR="00122667" w:rsidRDefault="00122667" w:rsidP="00AF4E50">
      <w:pPr>
        <w:widowControl w:val="0"/>
        <w:autoSpaceDE w:val="0"/>
        <w:autoSpaceDN w:val="0"/>
        <w:adjustRightInd w:val="0"/>
        <w:jc w:val="center"/>
        <w:rPr>
          <w:rFonts w:ascii="Cochin" w:hAnsi="Cochin" w:cs="Times"/>
          <w:b/>
          <w:color w:val="343434"/>
          <w:sz w:val="16"/>
          <w:szCs w:val="16"/>
          <w:lang w:val="es-ES"/>
        </w:rPr>
      </w:pPr>
    </w:p>
    <w:p w14:paraId="1783969D" w14:textId="77777777" w:rsidR="00122667" w:rsidRDefault="00122667" w:rsidP="00AF4E50">
      <w:pPr>
        <w:widowControl w:val="0"/>
        <w:autoSpaceDE w:val="0"/>
        <w:autoSpaceDN w:val="0"/>
        <w:adjustRightInd w:val="0"/>
        <w:jc w:val="center"/>
        <w:rPr>
          <w:rFonts w:ascii="Cochin" w:hAnsi="Cochin" w:cs="Times"/>
          <w:b/>
          <w:color w:val="343434"/>
          <w:sz w:val="16"/>
          <w:szCs w:val="16"/>
          <w:lang w:val="es-ES"/>
        </w:rPr>
      </w:pPr>
    </w:p>
    <w:p w14:paraId="2E35BE5B" w14:textId="77777777" w:rsidR="00122667" w:rsidRDefault="00122667" w:rsidP="00AF4E50">
      <w:pPr>
        <w:widowControl w:val="0"/>
        <w:autoSpaceDE w:val="0"/>
        <w:autoSpaceDN w:val="0"/>
        <w:adjustRightInd w:val="0"/>
        <w:jc w:val="center"/>
        <w:rPr>
          <w:rFonts w:ascii="Cochin" w:hAnsi="Cochin" w:cs="Times"/>
          <w:b/>
          <w:color w:val="343434"/>
          <w:sz w:val="16"/>
          <w:szCs w:val="16"/>
          <w:lang w:val="es-ES"/>
        </w:rPr>
      </w:pPr>
    </w:p>
    <w:p w14:paraId="5ED4812C" w14:textId="77777777" w:rsidR="00122667" w:rsidRDefault="00122667" w:rsidP="00AF4E50">
      <w:pPr>
        <w:widowControl w:val="0"/>
        <w:autoSpaceDE w:val="0"/>
        <w:autoSpaceDN w:val="0"/>
        <w:adjustRightInd w:val="0"/>
        <w:jc w:val="center"/>
        <w:rPr>
          <w:rFonts w:ascii="Cochin" w:hAnsi="Cochin" w:cs="Times"/>
          <w:b/>
          <w:color w:val="343434"/>
          <w:sz w:val="16"/>
          <w:szCs w:val="16"/>
          <w:lang w:val="es-ES"/>
        </w:rPr>
      </w:pPr>
    </w:p>
    <w:p w14:paraId="196C6634" w14:textId="77777777" w:rsidR="00122667" w:rsidRDefault="00122667" w:rsidP="00AF4E50">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077"/>
        <w:gridCol w:w="284"/>
        <w:gridCol w:w="4324"/>
      </w:tblGrid>
      <w:tr w:rsidR="000B48B4" w:rsidRPr="00FC48D5" w14:paraId="50228412" w14:textId="77777777" w:rsidTr="006041D5">
        <w:tc>
          <w:tcPr>
            <w:tcW w:w="4077" w:type="dxa"/>
            <w:tcBorders>
              <w:top w:val="nil"/>
              <w:left w:val="nil"/>
              <w:bottom w:val="nil"/>
              <w:right w:val="nil"/>
            </w:tcBorders>
            <w:shd w:val="clear" w:color="auto" w:fill="EAF1DD" w:themeFill="accent3" w:themeFillTint="33"/>
          </w:tcPr>
          <w:p w14:paraId="371C5F90" w14:textId="74311764" w:rsidR="000B48B4" w:rsidRPr="00C5364F" w:rsidRDefault="000B48B4" w:rsidP="001A21AA">
            <w:pPr>
              <w:jc w:val="center"/>
              <w:rPr>
                <w:rFonts w:ascii="Cochin" w:hAnsi="Cochin"/>
                <w:b/>
                <w:sz w:val="20"/>
                <w:szCs w:val="20"/>
              </w:rPr>
            </w:pPr>
            <w:r w:rsidRPr="00C5364F">
              <w:rPr>
                <w:rFonts w:ascii="Cochin" w:hAnsi="Cochin"/>
                <w:b/>
                <w:sz w:val="20"/>
                <w:szCs w:val="20"/>
              </w:rPr>
              <w:t xml:space="preserve">4. </w:t>
            </w:r>
            <w:r w:rsidR="00C5364F" w:rsidRPr="00C5364F">
              <w:rPr>
                <w:rFonts w:ascii="Cochin" w:hAnsi="Cochin"/>
                <w:b/>
                <w:sz w:val="20"/>
                <w:szCs w:val="20"/>
              </w:rPr>
              <w:t>LA CONSTITUCIÓN DE 1978 Y EL ESTADO DE LAS AUTONOMÍAS</w:t>
            </w:r>
          </w:p>
          <w:p w14:paraId="7F4B0A41" w14:textId="77777777" w:rsidR="000B48B4" w:rsidRDefault="000B48B4" w:rsidP="001A21AA">
            <w:pPr>
              <w:jc w:val="center"/>
              <w:rPr>
                <w:rFonts w:ascii="Cochin" w:hAnsi="Cochin"/>
                <w:b/>
              </w:rPr>
            </w:pPr>
          </w:p>
          <w:p w14:paraId="568AE948" w14:textId="7CD5632F" w:rsidR="00C34783" w:rsidRPr="00CE0564" w:rsidRDefault="00C34783" w:rsidP="001A21AA">
            <w:pPr>
              <w:jc w:val="center"/>
              <w:rPr>
                <w:rFonts w:ascii="Cochin" w:hAnsi="Cochin"/>
                <w:b/>
              </w:rPr>
            </w:pPr>
            <w:r>
              <w:rPr>
                <w:rFonts w:ascii="Helvetica" w:hAnsi="Helvetica" w:cs="Helvetica"/>
                <w:noProof/>
                <w:lang w:val="es-ES"/>
              </w:rPr>
              <w:drawing>
                <wp:inline distT="0" distB="0" distL="0" distR="0" wp14:anchorId="214B00C8" wp14:editId="0F97387D">
                  <wp:extent cx="2289308" cy="1456690"/>
                  <wp:effectExtent l="0" t="0" r="0" b="0"/>
                  <wp:docPr id="2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1884" r="2532"/>
                          <a:stretch/>
                        </pic:blipFill>
                        <pic:spPr bwMode="auto">
                          <a:xfrm>
                            <a:off x="0" y="0"/>
                            <a:ext cx="2292576" cy="14587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2A24646C" w14:textId="77777777" w:rsidR="000B48B4" w:rsidRPr="00CE0564" w:rsidRDefault="000B48B4" w:rsidP="001A21AA">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512D40F9" w14:textId="3CE6F496" w:rsidR="000B48B4" w:rsidRPr="00D43F04" w:rsidRDefault="006041D5" w:rsidP="000B48B4">
            <w:pPr>
              <w:widowControl w:val="0"/>
              <w:autoSpaceDE w:val="0"/>
              <w:autoSpaceDN w:val="0"/>
              <w:adjustRightInd w:val="0"/>
              <w:spacing w:after="240"/>
              <w:ind w:firstLine="708"/>
              <w:contextualSpacing/>
              <w:jc w:val="both"/>
              <w:rPr>
                <w:rFonts w:ascii="Cochin" w:hAnsi="Cochin" w:cs="Calibri"/>
                <w:b/>
                <w:bCs/>
                <w:iCs/>
                <w:color w:val="01154D"/>
                <w:sz w:val="22"/>
                <w:szCs w:val="22"/>
                <w:lang w:val="es-ES"/>
              </w:rPr>
            </w:pPr>
            <w:r>
              <w:rPr>
                <w:rFonts w:ascii="Book Antiqua" w:hAnsi="Book Antiqua" w:cs="Times"/>
                <w:b/>
                <w:bCs/>
                <w:sz w:val="22"/>
                <w:szCs w:val="22"/>
                <w:lang w:val="es-ES"/>
              </w:rPr>
              <w:t> </w:t>
            </w:r>
            <w:r>
              <w:rPr>
                <w:rFonts w:ascii="Book Antiqua" w:hAnsi="Book Antiqua"/>
                <w:sz w:val="22"/>
                <w:szCs w:val="22"/>
                <w:lang w:val="es-ES"/>
              </w:rPr>
              <w:t xml:space="preserve"> </w:t>
            </w:r>
            <w:r w:rsidRPr="006041D5">
              <w:rPr>
                <w:rFonts w:ascii="Cochin" w:hAnsi="Cochin"/>
                <w:sz w:val="20"/>
                <w:szCs w:val="20"/>
              </w:rPr>
              <w:t xml:space="preserve">Al </w:t>
            </w:r>
            <w:r w:rsidRPr="006041D5">
              <w:rPr>
                <w:rFonts w:ascii="Cochin" w:hAnsi="Cochin"/>
                <w:b/>
                <w:bCs/>
                <w:sz w:val="20"/>
                <w:szCs w:val="20"/>
              </w:rPr>
              <w:t xml:space="preserve">morir Franco </w:t>
            </w:r>
            <w:r w:rsidRPr="006041D5">
              <w:rPr>
                <w:rFonts w:ascii="Cochin" w:hAnsi="Cochin"/>
                <w:bCs/>
                <w:sz w:val="20"/>
                <w:szCs w:val="20"/>
              </w:rPr>
              <w:t>(</w:t>
            </w:r>
            <w:r w:rsidRPr="006041D5">
              <w:rPr>
                <w:rFonts w:ascii="Cochin" w:hAnsi="Cochin"/>
                <w:b/>
                <w:bCs/>
                <w:sz w:val="20"/>
                <w:szCs w:val="20"/>
              </w:rPr>
              <w:t>20-XI-1975</w:t>
            </w:r>
            <w:r w:rsidRPr="006041D5">
              <w:rPr>
                <w:rFonts w:ascii="Cochin" w:hAnsi="Cochin"/>
                <w:bCs/>
                <w:sz w:val="20"/>
                <w:szCs w:val="20"/>
              </w:rPr>
              <w:t xml:space="preserve">) y ser </w:t>
            </w:r>
            <w:r w:rsidRPr="006041D5">
              <w:rPr>
                <w:rFonts w:ascii="Cochin" w:hAnsi="Cochin"/>
                <w:b/>
                <w:bCs/>
                <w:sz w:val="20"/>
                <w:szCs w:val="20"/>
              </w:rPr>
              <w:t>coronado Juan Carlos I</w:t>
            </w:r>
            <w:r w:rsidRPr="006041D5">
              <w:rPr>
                <w:rFonts w:ascii="Cochin" w:hAnsi="Cochin"/>
                <w:bCs/>
                <w:sz w:val="20"/>
                <w:szCs w:val="20"/>
              </w:rPr>
              <w:t>,</w:t>
            </w:r>
            <w:r w:rsidRPr="006041D5">
              <w:rPr>
                <w:rFonts w:ascii="Cochin" w:hAnsi="Cochin"/>
                <w:sz w:val="20"/>
                <w:szCs w:val="20"/>
              </w:rPr>
              <w:t xml:space="preserve"> se inició la </w:t>
            </w:r>
            <w:r w:rsidRPr="006041D5">
              <w:rPr>
                <w:rFonts w:ascii="Cochin" w:hAnsi="Cochin"/>
                <w:b/>
                <w:bCs/>
                <w:sz w:val="20"/>
                <w:szCs w:val="20"/>
                <w:u w:val="single"/>
              </w:rPr>
              <w:t>Transición</w:t>
            </w:r>
            <w:r w:rsidRPr="006041D5">
              <w:rPr>
                <w:rFonts w:ascii="Cochin" w:hAnsi="Cochin"/>
                <w:sz w:val="20"/>
                <w:szCs w:val="20"/>
              </w:rPr>
              <w:t xml:space="preserve"> a la </w:t>
            </w:r>
            <w:r w:rsidRPr="006041D5">
              <w:rPr>
                <w:rFonts w:ascii="Cochin" w:hAnsi="Cochin"/>
                <w:b/>
                <w:sz w:val="20"/>
                <w:szCs w:val="20"/>
                <w:u w:val="single"/>
              </w:rPr>
              <w:t>Democracia</w:t>
            </w:r>
            <w:r w:rsidRPr="006041D5">
              <w:rPr>
                <w:rFonts w:ascii="Cochin" w:hAnsi="Cochin"/>
                <w:sz w:val="20"/>
                <w:szCs w:val="20"/>
              </w:rPr>
              <w:t xml:space="preserve">. En </w:t>
            </w:r>
            <w:r w:rsidRPr="006041D5">
              <w:rPr>
                <w:rFonts w:ascii="Cochin" w:hAnsi="Cochin"/>
                <w:b/>
                <w:sz w:val="20"/>
                <w:szCs w:val="20"/>
              </w:rPr>
              <w:t>1976,</w:t>
            </w:r>
            <w:r w:rsidRPr="006041D5">
              <w:rPr>
                <w:rFonts w:ascii="Cochin" w:hAnsi="Cochin"/>
                <w:sz w:val="20"/>
                <w:szCs w:val="20"/>
              </w:rPr>
              <w:t xml:space="preserve"> el rey nombró </w:t>
            </w:r>
            <w:r w:rsidRPr="006041D5">
              <w:rPr>
                <w:rFonts w:ascii="Cochin" w:hAnsi="Cochin"/>
                <w:b/>
                <w:bCs/>
                <w:sz w:val="20"/>
                <w:szCs w:val="20"/>
              </w:rPr>
              <w:t>presidente</w:t>
            </w:r>
            <w:r w:rsidRPr="006041D5">
              <w:rPr>
                <w:rFonts w:ascii="Cochin" w:hAnsi="Cochin"/>
                <w:sz w:val="20"/>
                <w:szCs w:val="20"/>
              </w:rPr>
              <w:t xml:space="preserve"> a </w:t>
            </w:r>
            <w:r w:rsidRPr="006041D5">
              <w:rPr>
                <w:rFonts w:ascii="Cochin" w:hAnsi="Cochin"/>
                <w:bCs/>
                <w:sz w:val="20"/>
                <w:szCs w:val="20"/>
              </w:rPr>
              <w:t>Adolfo</w:t>
            </w:r>
            <w:r w:rsidRPr="006041D5">
              <w:rPr>
                <w:rFonts w:ascii="Cochin" w:hAnsi="Cochin"/>
                <w:b/>
                <w:bCs/>
                <w:sz w:val="20"/>
                <w:szCs w:val="20"/>
              </w:rPr>
              <w:t xml:space="preserve"> </w:t>
            </w:r>
            <w:r w:rsidRPr="006041D5">
              <w:rPr>
                <w:rFonts w:ascii="Cochin" w:hAnsi="Cochin"/>
                <w:b/>
                <w:bCs/>
                <w:sz w:val="20"/>
                <w:szCs w:val="20"/>
                <w:u w:val="single"/>
              </w:rPr>
              <w:t>Suárez</w:t>
            </w:r>
            <w:r w:rsidRPr="006041D5">
              <w:rPr>
                <w:rFonts w:ascii="Cochin" w:hAnsi="Cochin"/>
                <w:bCs/>
                <w:sz w:val="20"/>
                <w:szCs w:val="20"/>
              </w:rPr>
              <w:t xml:space="preserve">, quien impulsó </w:t>
            </w:r>
            <w:r w:rsidRPr="006041D5">
              <w:rPr>
                <w:rFonts w:ascii="Cochin" w:hAnsi="Cochin"/>
                <w:sz w:val="20"/>
                <w:szCs w:val="20"/>
              </w:rPr>
              <w:t xml:space="preserve">la </w:t>
            </w:r>
            <w:r w:rsidRPr="006041D5">
              <w:rPr>
                <w:rFonts w:ascii="Cochin" w:hAnsi="Cochin"/>
                <w:b/>
                <w:sz w:val="20"/>
                <w:szCs w:val="20"/>
                <w:u w:val="single"/>
              </w:rPr>
              <w:t>Ley Para la Reforma Política</w:t>
            </w:r>
            <w:r w:rsidRPr="006041D5">
              <w:rPr>
                <w:rFonts w:ascii="Cochin" w:hAnsi="Cochin"/>
                <w:sz w:val="20"/>
                <w:szCs w:val="20"/>
              </w:rPr>
              <w:t xml:space="preserve"> que contenía el </w:t>
            </w:r>
            <w:r w:rsidRPr="006041D5">
              <w:rPr>
                <w:rFonts w:ascii="Cochin" w:hAnsi="Cochin"/>
                <w:b/>
                <w:sz w:val="20"/>
                <w:szCs w:val="20"/>
              </w:rPr>
              <w:t>proceso</w:t>
            </w:r>
            <w:r w:rsidRPr="006041D5">
              <w:rPr>
                <w:rFonts w:ascii="Cochin" w:hAnsi="Cochin"/>
                <w:sz w:val="20"/>
                <w:szCs w:val="20"/>
              </w:rPr>
              <w:t xml:space="preserve"> para construir la </w:t>
            </w:r>
            <w:r w:rsidRPr="006041D5">
              <w:rPr>
                <w:rFonts w:ascii="Cochin" w:hAnsi="Cochin"/>
                <w:b/>
                <w:sz w:val="20"/>
                <w:szCs w:val="20"/>
              </w:rPr>
              <w:t>democracia</w:t>
            </w:r>
            <w:r w:rsidRPr="006041D5">
              <w:rPr>
                <w:rFonts w:ascii="Cochin" w:hAnsi="Cochin"/>
                <w:sz w:val="20"/>
                <w:szCs w:val="20"/>
              </w:rPr>
              <w:t xml:space="preserve">: </w:t>
            </w:r>
            <w:r w:rsidRPr="006041D5">
              <w:rPr>
                <w:rFonts w:ascii="Cochin" w:hAnsi="Cochin"/>
                <w:b/>
                <w:bCs/>
                <w:sz w:val="20"/>
                <w:szCs w:val="20"/>
              </w:rPr>
              <w:t>convocar elecciones</w:t>
            </w:r>
            <w:r w:rsidRPr="006041D5">
              <w:rPr>
                <w:rFonts w:ascii="Cochin" w:hAnsi="Cochin"/>
                <w:bCs/>
                <w:sz w:val="20"/>
                <w:szCs w:val="20"/>
              </w:rPr>
              <w:t xml:space="preserve"> </w:t>
            </w:r>
            <w:r w:rsidRPr="006041D5">
              <w:rPr>
                <w:rFonts w:ascii="Cochin" w:hAnsi="Cochin"/>
                <w:b/>
                <w:bCs/>
                <w:sz w:val="20"/>
                <w:szCs w:val="20"/>
              </w:rPr>
              <w:t>a Cortes Constituyentes</w:t>
            </w:r>
            <w:r w:rsidRPr="006041D5">
              <w:rPr>
                <w:rFonts w:ascii="Cochin" w:hAnsi="Cochin"/>
                <w:bCs/>
                <w:sz w:val="20"/>
                <w:szCs w:val="20"/>
              </w:rPr>
              <w:t xml:space="preserve"> (</w:t>
            </w:r>
            <w:r w:rsidRPr="006041D5">
              <w:rPr>
                <w:rFonts w:ascii="Cochin" w:hAnsi="Cochin"/>
                <w:b/>
                <w:bCs/>
                <w:sz w:val="20"/>
                <w:szCs w:val="20"/>
              </w:rPr>
              <w:t>15-VI-1977</w:t>
            </w:r>
            <w:r w:rsidRPr="006041D5">
              <w:rPr>
                <w:rFonts w:ascii="Cochin" w:hAnsi="Cochin"/>
                <w:bCs/>
                <w:sz w:val="20"/>
                <w:szCs w:val="20"/>
              </w:rPr>
              <w:t>)</w:t>
            </w:r>
            <w:r w:rsidRPr="006041D5">
              <w:rPr>
                <w:rFonts w:ascii="Cochin" w:hAnsi="Cochin"/>
                <w:sz w:val="20"/>
                <w:szCs w:val="20"/>
              </w:rPr>
              <w:t xml:space="preserve"> por sufragio universal y aprobar una </w:t>
            </w:r>
            <w:r w:rsidRPr="006041D5">
              <w:rPr>
                <w:rFonts w:ascii="Cochin" w:hAnsi="Cochin"/>
                <w:b/>
                <w:sz w:val="20"/>
                <w:szCs w:val="20"/>
              </w:rPr>
              <w:t xml:space="preserve"> </w:t>
            </w:r>
            <w:r w:rsidRPr="006041D5">
              <w:rPr>
                <w:rFonts w:ascii="Cochin" w:hAnsi="Cochin"/>
                <w:b/>
                <w:sz w:val="20"/>
                <w:szCs w:val="20"/>
                <w:u w:val="single"/>
              </w:rPr>
              <w:t>Constitución</w:t>
            </w:r>
            <w:r w:rsidRPr="006041D5">
              <w:rPr>
                <w:rFonts w:ascii="Cochin" w:hAnsi="Cochin"/>
                <w:sz w:val="20"/>
                <w:szCs w:val="20"/>
              </w:rPr>
              <w:t>. Ganó las elecciones la UCD de</w:t>
            </w:r>
            <w:r w:rsidRPr="006041D5">
              <w:rPr>
                <w:rFonts w:ascii="Cochin" w:hAnsi="Cochin"/>
                <w:bCs/>
                <w:sz w:val="20"/>
                <w:szCs w:val="20"/>
              </w:rPr>
              <w:t xml:space="preserve"> </w:t>
            </w:r>
            <w:r w:rsidRPr="006041D5">
              <w:rPr>
                <w:rFonts w:ascii="Cochin" w:hAnsi="Cochin"/>
                <w:b/>
                <w:bCs/>
                <w:sz w:val="20"/>
                <w:szCs w:val="20"/>
              </w:rPr>
              <w:t>Suárez</w:t>
            </w:r>
            <w:r w:rsidRPr="006041D5">
              <w:rPr>
                <w:rFonts w:ascii="Cochin" w:hAnsi="Cochin"/>
                <w:bCs/>
                <w:sz w:val="20"/>
                <w:szCs w:val="20"/>
              </w:rPr>
              <w:t xml:space="preserve"> y una comisión elaboró el borrador de</w:t>
            </w:r>
            <w:r w:rsidRPr="006041D5">
              <w:rPr>
                <w:rFonts w:ascii="Cochin" w:hAnsi="Cochin"/>
                <w:sz w:val="20"/>
                <w:szCs w:val="20"/>
              </w:rPr>
              <w:t xml:space="preserve"> </w:t>
            </w:r>
            <w:r w:rsidRPr="006041D5">
              <w:rPr>
                <w:rFonts w:ascii="Cochin" w:hAnsi="Cochin"/>
                <w:b/>
                <w:bCs/>
                <w:sz w:val="20"/>
                <w:szCs w:val="20"/>
              </w:rPr>
              <w:t>Constitución</w:t>
            </w:r>
            <w:r w:rsidRPr="006041D5">
              <w:rPr>
                <w:rFonts w:ascii="Cochin" w:hAnsi="Cochin"/>
                <w:sz w:val="20"/>
                <w:szCs w:val="20"/>
              </w:rPr>
              <w:t xml:space="preserve">, las Cortes la discutió, aprobó y, finalmente, fue ratificada en </w:t>
            </w:r>
            <w:r w:rsidRPr="006041D5">
              <w:rPr>
                <w:rFonts w:ascii="Cochin" w:hAnsi="Cochin"/>
                <w:b/>
                <w:sz w:val="20"/>
                <w:szCs w:val="20"/>
              </w:rPr>
              <w:t>referéndum</w:t>
            </w:r>
            <w:r w:rsidRPr="006041D5">
              <w:rPr>
                <w:rFonts w:ascii="Cochin" w:hAnsi="Cochin"/>
                <w:sz w:val="20"/>
                <w:szCs w:val="20"/>
              </w:rPr>
              <w:t xml:space="preserve"> el </w:t>
            </w:r>
            <w:r w:rsidRPr="006041D5">
              <w:rPr>
                <w:rFonts w:ascii="Cochin" w:hAnsi="Cochin"/>
                <w:b/>
                <w:sz w:val="20"/>
                <w:szCs w:val="20"/>
                <w:u w:val="single"/>
              </w:rPr>
              <w:t>6 de diciembre de 1978</w:t>
            </w:r>
            <w:r>
              <w:rPr>
                <w:rFonts w:ascii="Cochin" w:hAnsi="Cochin"/>
                <w:b/>
                <w:bCs/>
                <w:sz w:val="20"/>
                <w:szCs w:val="20"/>
              </w:rPr>
              <w:t>.</w:t>
            </w:r>
            <w:r w:rsidR="000B48B4">
              <w:rPr>
                <w:rFonts w:ascii="Cochin" w:hAnsi="Cochin" w:cs="Calibri"/>
                <w:bCs/>
                <w:iCs/>
                <w:color w:val="01154D"/>
                <w:sz w:val="22"/>
                <w:szCs w:val="22"/>
                <w:lang w:val="es-ES"/>
              </w:rPr>
              <w:t xml:space="preserve"> </w:t>
            </w:r>
          </w:p>
        </w:tc>
      </w:tr>
    </w:tbl>
    <w:p w14:paraId="46E549D7" w14:textId="77777777" w:rsidR="006041D5" w:rsidRDefault="006041D5" w:rsidP="006041D5">
      <w:pPr>
        <w:ind w:firstLine="708"/>
        <w:jc w:val="both"/>
        <w:rPr>
          <w:rFonts w:ascii="Cochin" w:hAnsi="Cochin" w:cs="Arial"/>
          <w:sz w:val="20"/>
          <w:szCs w:val="20"/>
        </w:rPr>
      </w:pPr>
      <w:r w:rsidRPr="006041D5">
        <w:rPr>
          <w:rFonts w:ascii="Cochin" w:hAnsi="Cochin"/>
          <w:bCs/>
          <w:sz w:val="20"/>
          <w:szCs w:val="20"/>
        </w:rPr>
        <w:t xml:space="preserve">La </w:t>
      </w:r>
      <w:r w:rsidRPr="006041D5">
        <w:rPr>
          <w:rFonts w:ascii="Cochin" w:hAnsi="Cochin"/>
          <w:b/>
          <w:bCs/>
          <w:sz w:val="20"/>
          <w:szCs w:val="20"/>
        </w:rPr>
        <w:t>Constitución</w:t>
      </w:r>
      <w:r w:rsidRPr="006041D5">
        <w:rPr>
          <w:rFonts w:ascii="Cochin" w:hAnsi="Cochin"/>
          <w:bCs/>
          <w:sz w:val="20"/>
          <w:szCs w:val="20"/>
        </w:rPr>
        <w:t xml:space="preserve"> exponía en su </w:t>
      </w:r>
      <w:r w:rsidRPr="006041D5">
        <w:rPr>
          <w:rFonts w:ascii="Cochin" w:hAnsi="Cochin"/>
          <w:b/>
          <w:bCs/>
          <w:sz w:val="20"/>
          <w:szCs w:val="20"/>
        </w:rPr>
        <w:t>Art. 2ª</w:t>
      </w:r>
      <w:r w:rsidRPr="006041D5">
        <w:rPr>
          <w:rFonts w:ascii="Cochin" w:hAnsi="Cochin" w:cs="Arial"/>
          <w:sz w:val="20"/>
          <w:szCs w:val="20"/>
        </w:rPr>
        <w:t xml:space="preserve"> (por las demandas autonómicas catalana, vasca y gallega, y que el gobierno </w:t>
      </w:r>
      <w:r w:rsidRPr="006041D5">
        <w:rPr>
          <w:rFonts w:ascii="Cochin" w:hAnsi="Cochin" w:cs="Arial Bold"/>
          <w:b/>
          <w:bCs/>
          <w:sz w:val="20"/>
          <w:szCs w:val="20"/>
        </w:rPr>
        <w:t>generalizó para todas las regiones</w:t>
      </w:r>
      <w:r w:rsidRPr="006041D5">
        <w:rPr>
          <w:rFonts w:ascii="Cochin" w:hAnsi="Cochin" w:cs="Arial"/>
          <w:sz w:val="20"/>
          <w:szCs w:val="20"/>
        </w:rPr>
        <w:t xml:space="preserve"> o </w:t>
      </w:r>
      <w:r w:rsidRPr="006041D5">
        <w:rPr>
          <w:rFonts w:ascii="Cochin" w:hAnsi="Cochin" w:cs="Arial Bold Italic"/>
          <w:b/>
          <w:bCs/>
          <w:iCs/>
          <w:sz w:val="20"/>
          <w:szCs w:val="20"/>
        </w:rPr>
        <w:t>"</w:t>
      </w:r>
      <w:r w:rsidRPr="006041D5">
        <w:rPr>
          <w:rFonts w:ascii="Cochin" w:hAnsi="Cochin" w:cs="Arial Bold Italic"/>
          <w:b/>
          <w:bCs/>
          <w:i/>
          <w:iCs/>
          <w:sz w:val="20"/>
          <w:szCs w:val="20"/>
        </w:rPr>
        <w:t>café para todos</w:t>
      </w:r>
      <w:r w:rsidRPr="006041D5">
        <w:rPr>
          <w:rFonts w:ascii="Cochin" w:hAnsi="Cochin" w:cs="Arial Bold Italic"/>
          <w:b/>
          <w:bCs/>
          <w:iCs/>
          <w:sz w:val="20"/>
          <w:szCs w:val="20"/>
        </w:rPr>
        <w:t>"</w:t>
      </w:r>
      <w:r w:rsidRPr="006041D5">
        <w:rPr>
          <w:rFonts w:ascii="Cochin" w:hAnsi="Cochin" w:cs="Arial Bold Italic"/>
          <w:bCs/>
          <w:iCs/>
          <w:sz w:val="20"/>
          <w:szCs w:val="20"/>
        </w:rPr>
        <w:t>)</w:t>
      </w:r>
      <w:r w:rsidRPr="006041D5">
        <w:rPr>
          <w:rFonts w:ascii="Cochin" w:hAnsi="Cochin"/>
          <w:bCs/>
          <w:sz w:val="20"/>
          <w:szCs w:val="20"/>
        </w:rPr>
        <w:t xml:space="preserve"> el</w:t>
      </w:r>
      <w:r w:rsidRPr="006041D5">
        <w:rPr>
          <w:rFonts w:ascii="Cochin" w:hAnsi="Cochin"/>
          <w:sz w:val="20"/>
          <w:szCs w:val="20"/>
        </w:rPr>
        <w:t xml:space="preserve"> </w:t>
      </w:r>
      <w:r w:rsidRPr="006041D5">
        <w:rPr>
          <w:rFonts w:ascii="Cochin" w:hAnsi="Cochin"/>
          <w:b/>
          <w:sz w:val="20"/>
          <w:szCs w:val="20"/>
        </w:rPr>
        <w:t>derecho de las regiones y nacionalidades de convertirse en comunidades autónomas</w:t>
      </w:r>
      <w:r w:rsidRPr="006041D5">
        <w:rPr>
          <w:rFonts w:ascii="Cochin" w:hAnsi="Cochin" w:cs="Arial"/>
          <w:sz w:val="20"/>
          <w:szCs w:val="20"/>
        </w:rPr>
        <w:t xml:space="preserve">, aclarando que se permitía el </w:t>
      </w:r>
      <w:r w:rsidRPr="006041D5">
        <w:rPr>
          <w:rFonts w:ascii="Cochin" w:hAnsi="Cochin" w:cs="Arial"/>
          <w:b/>
          <w:sz w:val="20"/>
          <w:szCs w:val="20"/>
        </w:rPr>
        <w:t>autogobierno</w:t>
      </w:r>
      <w:r w:rsidRPr="006041D5">
        <w:rPr>
          <w:rFonts w:ascii="Cochin" w:hAnsi="Cochin" w:cs="Arial"/>
          <w:sz w:val="20"/>
          <w:szCs w:val="20"/>
        </w:rPr>
        <w:t xml:space="preserve">, </w:t>
      </w:r>
      <w:r w:rsidRPr="006041D5">
        <w:rPr>
          <w:rFonts w:ascii="Cochin" w:hAnsi="Cochin" w:cs="Arial"/>
          <w:b/>
          <w:sz w:val="20"/>
          <w:szCs w:val="20"/>
        </w:rPr>
        <w:t>no la autodeterminación</w:t>
      </w:r>
      <w:r w:rsidRPr="006041D5">
        <w:rPr>
          <w:rFonts w:ascii="Cochin" w:hAnsi="Cochin" w:cs="Arial"/>
          <w:sz w:val="20"/>
          <w:szCs w:val="20"/>
        </w:rPr>
        <w:t>.</w:t>
      </w:r>
    </w:p>
    <w:p w14:paraId="6F1BC4B9" w14:textId="77777777" w:rsidR="00C34783" w:rsidRPr="00C34783" w:rsidRDefault="00C34783" w:rsidP="006041D5">
      <w:pPr>
        <w:ind w:firstLine="708"/>
        <w:jc w:val="both"/>
        <w:rPr>
          <w:rFonts w:ascii="Cochin" w:hAnsi="Cochin" w:cs="Arial"/>
          <w:sz w:val="6"/>
          <w:szCs w:val="6"/>
        </w:rPr>
      </w:pPr>
    </w:p>
    <w:tbl>
      <w:tblPr>
        <w:tblStyle w:val="Tablaconcuadrcula"/>
        <w:tblW w:w="0" w:type="auto"/>
        <w:tblLook w:val="04A0" w:firstRow="1" w:lastRow="0" w:firstColumn="1" w:lastColumn="0" w:noHBand="0" w:noVBand="1"/>
      </w:tblPr>
      <w:tblGrid>
        <w:gridCol w:w="8638"/>
      </w:tblGrid>
      <w:tr w:rsidR="00C34783" w14:paraId="728839BC" w14:textId="77777777" w:rsidTr="00593CAD">
        <w:tc>
          <w:tcPr>
            <w:tcW w:w="8638" w:type="dxa"/>
            <w:tcBorders>
              <w:top w:val="nil"/>
              <w:left w:val="nil"/>
              <w:bottom w:val="nil"/>
              <w:right w:val="nil"/>
            </w:tcBorders>
            <w:shd w:val="clear" w:color="auto" w:fill="auto"/>
            <w:hideMark/>
          </w:tcPr>
          <w:p w14:paraId="3CACE5B1" w14:textId="77777777" w:rsidR="00C34783" w:rsidRPr="006041D5" w:rsidRDefault="00C34783" w:rsidP="00C34783">
            <w:pPr>
              <w:widowControl w:val="0"/>
              <w:autoSpaceDE w:val="0"/>
              <w:autoSpaceDN w:val="0"/>
              <w:adjustRightInd w:val="0"/>
              <w:jc w:val="both"/>
              <w:rPr>
                <w:rFonts w:ascii="Cochin" w:hAnsi="Cochin" w:cs="Lucida Grande"/>
                <w:b/>
                <w:bCs/>
                <w:color w:val="000000" w:themeColor="text1"/>
                <w:sz w:val="14"/>
                <w:szCs w:val="14"/>
                <w:lang w:val="es-ES"/>
              </w:rPr>
            </w:pPr>
            <w:r w:rsidRPr="006041D5">
              <w:rPr>
                <w:rFonts w:ascii="Cochin" w:hAnsi="Cochin" w:cs="Lucida Grande"/>
                <w:b/>
                <w:bCs/>
                <w:color w:val="000000" w:themeColor="text1"/>
                <w:sz w:val="14"/>
                <w:szCs w:val="14"/>
                <w:lang w:val="es-ES"/>
              </w:rPr>
              <w:t>Artículo 2</w:t>
            </w:r>
          </w:p>
          <w:p w14:paraId="4FF48467" w14:textId="77777777" w:rsidR="00C34783" w:rsidRDefault="00C34783" w:rsidP="00C34783">
            <w:pPr>
              <w:jc w:val="both"/>
              <w:rPr>
                <w:rFonts w:ascii="Book Antiqua" w:hAnsi="Book Antiqua" w:cs="Arial"/>
                <w:color w:val="000000" w:themeColor="text1"/>
                <w:sz w:val="16"/>
                <w:szCs w:val="16"/>
              </w:rPr>
            </w:pPr>
            <w:r w:rsidRPr="006041D5">
              <w:rPr>
                <w:rFonts w:ascii="Cochin" w:hAnsi="Cochin" w:cs="Lucida Grande"/>
                <w:color w:val="000000" w:themeColor="text1"/>
                <w:sz w:val="14"/>
                <w:szCs w:val="14"/>
                <w:lang w:val="es-ES"/>
              </w:rPr>
              <w:t>La Constitución se fundamenta en la indisoluble unidad de la Nación española, patria común e indivisible de todos los españoles, y reconoce y garantiza el derecho a la autonomía de las nacionalidades y regiones que la integran y la solidaridad entre todas ellas.</w:t>
            </w:r>
            <w:r>
              <w:rPr>
                <w:rFonts w:ascii="Book Antiqua" w:hAnsi="Book Antiqua" w:cs="Arial"/>
                <w:color w:val="000000" w:themeColor="text1"/>
                <w:sz w:val="16"/>
                <w:szCs w:val="16"/>
                <w:lang w:val="es-ES"/>
              </w:rPr>
              <w:t xml:space="preserve"> </w:t>
            </w:r>
          </w:p>
        </w:tc>
      </w:tr>
    </w:tbl>
    <w:p w14:paraId="457078A6" w14:textId="77777777" w:rsidR="00C34783" w:rsidRPr="00C34783" w:rsidRDefault="00C34783" w:rsidP="00C34783">
      <w:pPr>
        <w:jc w:val="both"/>
        <w:rPr>
          <w:rFonts w:ascii="Cochin" w:hAnsi="Cochin" w:cs="Arial"/>
          <w:sz w:val="6"/>
          <w:szCs w:val="6"/>
        </w:rPr>
      </w:pPr>
    </w:p>
    <w:p w14:paraId="123B3C83" w14:textId="77777777" w:rsidR="006041D5" w:rsidRPr="006041D5" w:rsidRDefault="006041D5" w:rsidP="006041D5">
      <w:pPr>
        <w:ind w:firstLine="708"/>
        <w:jc w:val="both"/>
        <w:rPr>
          <w:rFonts w:ascii="Cochin" w:hAnsi="Cochin" w:cs="Arial"/>
          <w:sz w:val="20"/>
          <w:szCs w:val="20"/>
        </w:rPr>
      </w:pPr>
      <w:r w:rsidRPr="006041D5">
        <w:rPr>
          <w:rFonts w:ascii="Cochin" w:hAnsi="Cochin" w:cs="Arial"/>
          <w:sz w:val="20"/>
          <w:szCs w:val="20"/>
        </w:rPr>
        <w:t>De</w:t>
      </w:r>
      <w:r w:rsidRPr="006041D5">
        <w:rPr>
          <w:rFonts w:ascii="Cochin" w:hAnsi="Cochin" w:cs="Times New Roman"/>
          <w:sz w:val="20"/>
          <w:szCs w:val="20"/>
        </w:rPr>
        <w:t xml:space="preserve"> </w:t>
      </w:r>
      <w:r w:rsidRPr="006041D5">
        <w:rPr>
          <w:rFonts w:ascii="Cochin" w:hAnsi="Cochin" w:cs="Times New Roman"/>
          <w:b/>
          <w:sz w:val="20"/>
          <w:szCs w:val="20"/>
        </w:rPr>
        <w:t>octubre de 1979</w:t>
      </w:r>
      <w:r w:rsidRPr="006041D5">
        <w:rPr>
          <w:rFonts w:ascii="Cochin" w:hAnsi="Cochin" w:cs="Times New Roman"/>
          <w:sz w:val="20"/>
          <w:szCs w:val="20"/>
        </w:rPr>
        <w:t xml:space="preserve"> a </w:t>
      </w:r>
      <w:r w:rsidRPr="006041D5">
        <w:rPr>
          <w:rFonts w:ascii="Cochin" w:hAnsi="Cochin" w:cs="Times New Roman"/>
          <w:b/>
          <w:sz w:val="20"/>
          <w:szCs w:val="20"/>
        </w:rPr>
        <w:t>febrero de 1983</w:t>
      </w:r>
      <w:r w:rsidRPr="006041D5">
        <w:rPr>
          <w:rFonts w:ascii="Cochin" w:hAnsi="Cochin" w:cs="Times New Roman"/>
          <w:sz w:val="20"/>
          <w:szCs w:val="20"/>
        </w:rPr>
        <w:t xml:space="preserve">, se </w:t>
      </w:r>
      <w:r w:rsidRPr="006041D5">
        <w:rPr>
          <w:rFonts w:ascii="Cochin" w:hAnsi="Cochin" w:cs="Times New Roman"/>
          <w:b/>
          <w:sz w:val="20"/>
          <w:szCs w:val="20"/>
        </w:rPr>
        <w:t>aprobaron</w:t>
      </w:r>
      <w:r w:rsidRPr="006041D5">
        <w:rPr>
          <w:rFonts w:ascii="Cochin" w:hAnsi="Cochin" w:cs="Times New Roman"/>
          <w:sz w:val="20"/>
          <w:szCs w:val="20"/>
        </w:rPr>
        <w:t xml:space="preserve"> </w:t>
      </w:r>
      <w:r w:rsidRPr="006041D5">
        <w:rPr>
          <w:rFonts w:ascii="Cochin" w:hAnsi="Cochin" w:cs="Times New Roman"/>
          <w:b/>
          <w:sz w:val="20"/>
          <w:szCs w:val="20"/>
        </w:rPr>
        <w:t>17</w:t>
      </w:r>
      <w:r w:rsidRPr="006041D5">
        <w:rPr>
          <w:rFonts w:ascii="Cochin" w:hAnsi="Cochin" w:cs="Times New Roman"/>
          <w:sz w:val="20"/>
          <w:szCs w:val="20"/>
        </w:rPr>
        <w:t xml:space="preserve"> </w:t>
      </w:r>
      <w:r w:rsidRPr="006041D5">
        <w:rPr>
          <w:rFonts w:ascii="Cochin" w:hAnsi="Cochin" w:cs="Times New Roman"/>
          <w:b/>
          <w:sz w:val="20"/>
          <w:szCs w:val="20"/>
        </w:rPr>
        <w:t>estatutos de autonomía</w:t>
      </w:r>
      <w:r w:rsidRPr="006041D5">
        <w:rPr>
          <w:rFonts w:ascii="Cochin" w:hAnsi="Cochin" w:cs="Times New Roman"/>
          <w:sz w:val="20"/>
          <w:szCs w:val="20"/>
        </w:rPr>
        <w:t xml:space="preserve"> y los de las ciudades autónomas </w:t>
      </w:r>
      <w:r w:rsidRPr="006041D5">
        <w:rPr>
          <w:rFonts w:ascii="Cochin" w:hAnsi="Cochin" w:cs="Arial Bold"/>
          <w:b/>
          <w:bCs/>
          <w:sz w:val="20"/>
          <w:szCs w:val="20"/>
        </w:rPr>
        <w:t>Ceuta y Melilla</w:t>
      </w:r>
      <w:r w:rsidRPr="006041D5">
        <w:rPr>
          <w:rFonts w:ascii="Cochin" w:hAnsi="Cochin" w:cs="Arial Bold"/>
          <w:bCs/>
          <w:sz w:val="20"/>
          <w:szCs w:val="20"/>
        </w:rPr>
        <w:t>. Nacía una</w:t>
      </w:r>
      <w:r w:rsidRPr="006041D5">
        <w:rPr>
          <w:rFonts w:ascii="Cochin" w:hAnsi="Cochin" w:cs="Times New Roman"/>
          <w:color w:val="000000"/>
          <w:sz w:val="20"/>
          <w:szCs w:val="20"/>
        </w:rPr>
        <w:t xml:space="preserve"> nueva </w:t>
      </w:r>
      <w:r w:rsidRPr="006041D5">
        <w:rPr>
          <w:rFonts w:ascii="Cochin" w:hAnsi="Cochin" w:cs="Times New Roman"/>
          <w:b/>
          <w:bCs/>
          <w:color w:val="000000"/>
          <w:sz w:val="20"/>
          <w:szCs w:val="20"/>
        </w:rPr>
        <w:t>configuración territorial descentralizada</w:t>
      </w:r>
      <w:r w:rsidRPr="006041D5">
        <w:rPr>
          <w:rFonts w:ascii="Cochin" w:hAnsi="Cochin" w:cs="Times New Roman"/>
          <w:color w:val="000000"/>
          <w:sz w:val="20"/>
          <w:szCs w:val="20"/>
        </w:rPr>
        <w:t xml:space="preserve"> o “</w:t>
      </w:r>
      <w:r w:rsidRPr="006041D5">
        <w:rPr>
          <w:rFonts w:ascii="Cochin" w:hAnsi="Cochin" w:cs="Times New Roman"/>
          <w:b/>
          <w:i/>
          <w:color w:val="000000"/>
          <w:sz w:val="20"/>
          <w:szCs w:val="20"/>
        </w:rPr>
        <w:t>Estado de las Autonomías</w:t>
      </w:r>
      <w:r w:rsidRPr="006041D5">
        <w:rPr>
          <w:rFonts w:ascii="Cochin" w:hAnsi="Cochin" w:cs="Times New Roman"/>
          <w:color w:val="000000"/>
          <w:sz w:val="20"/>
          <w:szCs w:val="20"/>
        </w:rPr>
        <w:t>”</w:t>
      </w:r>
      <w:r w:rsidRPr="006041D5">
        <w:rPr>
          <w:rFonts w:ascii="Cochin" w:hAnsi="Cochin" w:cs="Times New Roman"/>
          <w:b/>
          <w:bCs/>
          <w:sz w:val="20"/>
          <w:szCs w:val="20"/>
        </w:rPr>
        <w:t xml:space="preserve">: </w:t>
      </w:r>
      <w:r w:rsidRPr="006041D5">
        <w:rPr>
          <w:rFonts w:ascii="Cochin" w:hAnsi="Cochin" w:cs="Times New Roman"/>
          <w:bCs/>
          <w:sz w:val="20"/>
          <w:szCs w:val="20"/>
        </w:rPr>
        <w:t xml:space="preserve">cada </w:t>
      </w:r>
      <w:r w:rsidRPr="006041D5">
        <w:rPr>
          <w:rFonts w:ascii="Cochin" w:hAnsi="Cochin" w:cs="Times New Roman"/>
          <w:b/>
          <w:bCs/>
          <w:sz w:val="20"/>
          <w:szCs w:val="20"/>
        </w:rPr>
        <w:t xml:space="preserve">Comunidad </w:t>
      </w:r>
      <w:r w:rsidRPr="006041D5">
        <w:rPr>
          <w:rFonts w:ascii="Cochin" w:hAnsi="Cochin" w:cs="Times New Roman"/>
          <w:bCs/>
          <w:sz w:val="20"/>
          <w:szCs w:val="20"/>
        </w:rPr>
        <w:t xml:space="preserve">con </w:t>
      </w:r>
      <w:r w:rsidRPr="006041D5">
        <w:rPr>
          <w:rFonts w:ascii="Cochin" w:hAnsi="Cochin" w:cs="Times New Roman"/>
          <w:b/>
          <w:bCs/>
          <w:sz w:val="20"/>
          <w:szCs w:val="20"/>
          <w:u w:val="single"/>
        </w:rPr>
        <w:t>estatuto de autonomía</w:t>
      </w:r>
      <w:r w:rsidRPr="006041D5">
        <w:rPr>
          <w:rFonts w:ascii="Cochin" w:hAnsi="Cochin" w:cs="Times New Roman"/>
          <w:sz w:val="20"/>
          <w:szCs w:val="20"/>
        </w:rPr>
        <w:t xml:space="preserve"> </w:t>
      </w:r>
      <w:r w:rsidRPr="006041D5">
        <w:rPr>
          <w:rFonts w:ascii="Cochin" w:hAnsi="Cochin" w:cs="Times New Roman"/>
          <w:color w:val="000000"/>
          <w:sz w:val="20"/>
          <w:szCs w:val="20"/>
        </w:rPr>
        <w:t xml:space="preserve">posee su </w:t>
      </w:r>
      <w:r w:rsidRPr="006041D5">
        <w:rPr>
          <w:rFonts w:ascii="Cochin" w:hAnsi="Cochin" w:cs="Times New Roman"/>
          <w:b/>
          <w:color w:val="000000"/>
          <w:sz w:val="20"/>
          <w:szCs w:val="20"/>
        </w:rPr>
        <w:t>gobierno</w:t>
      </w:r>
      <w:r w:rsidRPr="006041D5">
        <w:rPr>
          <w:rFonts w:ascii="Cochin" w:hAnsi="Cochin" w:cs="Times New Roman"/>
          <w:color w:val="000000"/>
          <w:sz w:val="20"/>
          <w:szCs w:val="20"/>
        </w:rPr>
        <w:t xml:space="preserve"> y </w:t>
      </w:r>
      <w:r w:rsidRPr="006041D5">
        <w:rPr>
          <w:rFonts w:ascii="Cochin" w:hAnsi="Cochin" w:cs="Times New Roman"/>
          <w:b/>
          <w:color w:val="000000"/>
          <w:sz w:val="20"/>
          <w:szCs w:val="20"/>
        </w:rPr>
        <w:t>asamblea</w:t>
      </w:r>
      <w:r w:rsidRPr="006041D5">
        <w:rPr>
          <w:rFonts w:ascii="Cochin" w:hAnsi="Cochin" w:cs="Times New Roman"/>
          <w:color w:val="000000"/>
          <w:sz w:val="20"/>
          <w:szCs w:val="20"/>
        </w:rPr>
        <w:t xml:space="preserve">, con </w:t>
      </w:r>
      <w:r w:rsidRPr="006041D5">
        <w:rPr>
          <w:rFonts w:ascii="Cochin" w:hAnsi="Cochin" w:cs="Times New Roman"/>
          <w:b/>
          <w:color w:val="000000"/>
          <w:sz w:val="20"/>
          <w:szCs w:val="20"/>
        </w:rPr>
        <w:t>competencias</w:t>
      </w:r>
      <w:r w:rsidRPr="006041D5">
        <w:rPr>
          <w:rFonts w:ascii="Cochin" w:hAnsi="Cochin" w:cs="Arial"/>
          <w:sz w:val="20"/>
          <w:szCs w:val="20"/>
        </w:rPr>
        <w:t>.</w:t>
      </w:r>
    </w:p>
    <w:p w14:paraId="1304E0C8" w14:textId="77777777" w:rsidR="00130844" w:rsidRDefault="006041D5" w:rsidP="006041D5">
      <w:pPr>
        <w:ind w:firstLine="708"/>
        <w:jc w:val="both"/>
        <w:rPr>
          <w:rFonts w:ascii="Cochin" w:hAnsi="Cochin" w:cs="Times New Roman"/>
          <w:color w:val="000000"/>
          <w:sz w:val="20"/>
          <w:szCs w:val="20"/>
        </w:rPr>
      </w:pPr>
      <w:r w:rsidRPr="006041D5">
        <w:rPr>
          <w:rFonts w:ascii="Cochin" w:hAnsi="Cochin" w:cs="Times New Roman"/>
          <w:sz w:val="20"/>
          <w:szCs w:val="20"/>
        </w:rPr>
        <w:t>Se accedía</w:t>
      </w:r>
      <w:r w:rsidRPr="006041D5">
        <w:rPr>
          <w:rFonts w:ascii="Cochin" w:hAnsi="Cochin" w:cs="Times New Roman"/>
          <w:b/>
          <w:sz w:val="20"/>
          <w:szCs w:val="20"/>
        </w:rPr>
        <w:t xml:space="preserve"> a la autonomía</w:t>
      </w:r>
      <w:r w:rsidRPr="006041D5">
        <w:rPr>
          <w:rFonts w:ascii="Cochin" w:hAnsi="Cochin" w:cs="Times New Roman"/>
          <w:sz w:val="20"/>
          <w:szCs w:val="20"/>
        </w:rPr>
        <w:t xml:space="preserve"> por la </w:t>
      </w:r>
      <w:r w:rsidRPr="006041D5">
        <w:rPr>
          <w:rFonts w:ascii="Cochin" w:hAnsi="Cochin" w:cs="Times New Roman"/>
          <w:b/>
          <w:bCs/>
          <w:color w:val="000000"/>
          <w:sz w:val="20"/>
          <w:szCs w:val="20"/>
        </w:rPr>
        <w:t xml:space="preserve">Vía Rápida </w:t>
      </w:r>
      <w:r w:rsidRPr="006041D5">
        <w:rPr>
          <w:rFonts w:ascii="Cochin" w:hAnsi="Cochin" w:cs="Times New Roman"/>
          <w:bCs/>
          <w:color w:val="000000"/>
          <w:sz w:val="20"/>
          <w:szCs w:val="20"/>
        </w:rPr>
        <w:t>(</w:t>
      </w:r>
      <w:r w:rsidRPr="006041D5">
        <w:rPr>
          <w:rFonts w:ascii="Cochin" w:hAnsi="Cochin" w:cs="Times New Roman"/>
          <w:b/>
          <w:bCs/>
          <w:color w:val="000000"/>
          <w:sz w:val="20"/>
          <w:szCs w:val="20"/>
        </w:rPr>
        <w:t>art. 151)</w:t>
      </w:r>
      <w:r w:rsidRPr="006041D5">
        <w:rPr>
          <w:rFonts w:ascii="Cochin" w:hAnsi="Cochin" w:cs="Times New Roman"/>
          <w:color w:val="000000"/>
          <w:sz w:val="20"/>
          <w:szCs w:val="20"/>
        </w:rPr>
        <w:t xml:space="preserve"> para </w:t>
      </w:r>
      <w:r w:rsidRPr="006041D5">
        <w:rPr>
          <w:rFonts w:ascii="Cochin" w:hAnsi="Cochin" w:cs="Times New Roman"/>
          <w:b/>
          <w:color w:val="000000"/>
          <w:sz w:val="20"/>
          <w:szCs w:val="20"/>
        </w:rPr>
        <w:t>nacionalidades</w:t>
      </w:r>
      <w:r w:rsidRPr="006041D5">
        <w:rPr>
          <w:rFonts w:ascii="Cochin" w:hAnsi="Cochin" w:cs="Times New Roman"/>
          <w:color w:val="000000"/>
          <w:sz w:val="20"/>
          <w:szCs w:val="20"/>
        </w:rPr>
        <w:t xml:space="preserve"> </w:t>
      </w:r>
      <w:r w:rsidRPr="006041D5">
        <w:rPr>
          <w:rFonts w:ascii="Cochin" w:hAnsi="Cochin" w:cs="Times New Roman"/>
          <w:b/>
          <w:color w:val="000000"/>
          <w:sz w:val="20"/>
          <w:szCs w:val="20"/>
        </w:rPr>
        <w:t>históricas</w:t>
      </w:r>
      <w:r w:rsidRPr="006041D5">
        <w:rPr>
          <w:rFonts w:ascii="Cochin" w:hAnsi="Cochin" w:cs="Times New Roman"/>
          <w:color w:val="000000"/>
          <w:sz w:val="20"/>
          <w:szCs w:val="20"/>
        </w:rPr>
        <w:t xml:space="preserve"> (Cataluña, Galicia, País Vasco) o por la</w:t>
      </w:r>
      <w:r w:rsidRPr="006041D5">
        <w:rPr>
          <w:rFonts w:ascii="Cochin" w:hAnsi="Cochin" w:cs="Times New Roman"/>
          <w:sz w:val="20"/>
          <w:szCs w:val="20"/>
        </w:rPr>
        <w:t xml:space="preserve"> </w:t>
      </w:r>
      <w:r w:rsidRPr="006041D5">
        <w:rPr>
          <w:rFonts w:ascii="Cochin" w:hAnsi="Cochin" w:cs="Times New Roman"/>
          <w:b/>
          <w:bCs/>
          <w:sz w:val="20"/>
          <w:szCs w:val="20"/>
        </w:rPr>
        <w:t>Vía Lenta (art. 143</w:t>
      </w:r>
      <w:r w:rsidRPr="006041D5">
        <w:rPr>
          <w:rFonts w:ascii="Cochin" w:hAnsi="Cochin" w:cs="Times New Roman"/>
          <w:b/>
          <w:bCs/>
          <w:sz w:val="20"/>
          <w:szCs w:val="20"/>
          <w:u w:val="single"/>
        </w:rPr>
        <w:t>)</w:t>
      </w:r>
      <w:r w:rsidRPr="006041D5">
        <w:rPr>
          <w:rFonts w:ascii="Cochin" w:hAnsi="Cochin" w:cs="Times New Roman"/>
          <w:b/>
          <w:bCs/>
          <w:sz w:val="20"/>
          <w:szCs w:val="20"/>
        </w:rPr>
        <w:t xml:space="preserve"> </w:t>
      </w:r>
      <w:r w:rsidRPr="006041D5">
        <w:rPr>
          <w:rFonts w:ascii="Cochin" w:hAnsi="Cochin" w:cs="Times New Roman"/>
          <w:sz w:val="20"/>
          <w:szCs w:val="20"/>
        </w:rPr>
        <w:t>para regiones</w:t>
      </w:r>
      <w:r w:rsidRPr="006041D5">
        <w:rPr>
          <w:rFonts w:ascii="Cochin" w:hAnsi="Cochin" w:cs="Times New Roman"/>
          <w:b/>
          <w:sz w:val="20"/>
          <w:szCs w:val="20"/>
        </w:rPr>
        <w:t xml:space="preserve"> "no históricas</w:t>
      </w:r>
      <w:r w:rsidRPr="006041D5">
        <w:rPr>
          <w:rFonts w:ascii="Cochin" w:hAnsi="Cochin" w:cs="Times New Roman"/>
          <w:sz w:val="20"/>
          <w:szCs w:val="20"/>
        </w:rPr>
        <w:t xml:space="preserve">". </w:t>
      </w:r>
      <w:r w:rsidRPr="006041D5">
        <w:rPr>
          <w:rFonts w:ascii="Cochin" w:hAnsi="Cochin" w:cs="Times New Roman"/>
          <w:color w:val="000000"/>
          <w:sz w:val="20"/>
          <w:szCs w:val="20"/>
        </w:rPr>
        <w:t xml:space="preserve">Para dar luz verde al Estatuto, su </w:t>
      </w:r>
      <w:r w:rsidRPr="006041D5">
        <w:rPr>
          <w:rFonts w:ascii="Cochin" w:hAnsi="Cochin" w:cs="Times New Roman"/>
          <w:b/>
          <w:color w:val="000000"/>
          <w:sz w:val="20"/>
          <w:szCs w:val="20"/>
        </w:rPr>
        <w:t>proyecto</w:t>
      </w:r>
      <w:r w:rsidRPr="006041D5">
        <w:rPr>
          <w:rFonts w:ascii="Cochin" w:hAnsi="Cochin" w:cs="Times New Roman"/>
          <w:color w:val="000000"/>
          <w:sz w:val="20"/>
          <w:szCs w:val="20"/>
        </w:rPr>
        <w:t xml:space="preserve"> debía ser aprobado</w:t>
      </w:r>
      <w:r w:rsidRPr="006041D5">
        <w:rPr>
          <w:rFonts w:ascii="Cochin" w:hAnsi="Cochin" w:cs="Times New Roman"/>
          <w:b/>
          <w:color w:val="000000"/>
          <w:sz w:val="20"/>
          <w:szCs w:val="20"/>
        </w:rPr>
        <w:t xml:space="preserve"> </w:t>
      </w:r>
      <w:r w:rsidRPr="006041D5">
        <w:rPr>
          <w:rFonts w:ascii="Cochin" w:hAnsi="Cochin" w:cs="Times New Roman"/>
          <w:color w:val="000000"/>
          <w:sz w:val="20"/>
          <w:szCs w:val="20"/>
        </w:rPr>
        <w:t xml:space="preserve">por el </w:t>
      </w:r>
      <w:r w:rsidRPr="006041D5">
        <w:rPr>
          <w:rFonts w:ascii="Cochin" w:hAnsi="Cochin" w:cs="Times New Roman"/>
          <w:b/>
          <w:color w:val="000000"/>
          <w:sz w:val="20"/>
          <w:szCs w:val="20"/>
        </w:rPr>
        <w:t>Congreso de Diputados</w:t>
      </w:r>
      <w:r w:rsidRPr="006041D5">
        <w:rPr>
          <w:rFonts w:ascii="Cochin" w:hAnsi="Cochin" w:cs="Times New Roman"/>
          <w:color w:val="000000"/>
          <w:sz w:val="20"/>
          <w:szCs w:val="20"/>
        </w:rPr>
        <w:t>.</w:t>
      </w:r>
      <w:r w:rsidRPr="006041D5">
        <w:rPr>
          <w:rFonts w:ascii="Cochin" w:hAnsi="Cochin" w:cs="Times New Roman"/>
          <w:sz w:val="20"/>
          <w:szCs w:val="20"/>
        </w:rPr>
        <w:t xml:space="preserve"> El</w:t>
      </w:r>
      <w:r w:rsidRPr="006041D5">
        <w:rPr>
          <w:rFonts w:ascii="Cochin" w:hAnsi="Cochin" w:cs="Times New Roman"/>
          <w:color w:val="000000"/>
          <w:sz w:val="20"/>
          <w:szCs w:val="20"/>
        </w:rPr>
        <w:t xml:space="preserve"> </w:t>
      </w:r>
      <w:r w:rsidRPr="006041D5">
        <w:rPr>
          <w:rFonts w:ascii="Cochin" w:hAnsi="Cochin" w:cs="Times New Roman"/>
          <w:b/>
          <w:bCs/>
          <w:color w:val="000000"/>
          <w:sz w:val="20"/>
          <w:szCs w:val="20"/>
        </w:rPr>
        <w:t>Estatuto de Autonomía</w:t>
      </w:r>
      <w:r w:rsidRPr="006041D5">
        <w:rPr>
          <w:rFonts w:ascii="Cochin" w:hAnsi="Cochin" w:cs="Times New Roman"/>
          <w:color w:val="000000"/>
          <w:sz w:val="20"/>
          <w:szCs w:val="20"/>
        </w:rPr>
        <w:t xml:space="preserve"> será la </w:t>
      </w:r>
      <w:r w:rsidRPr="006041D5">
        <w:rPr>
          <w:rFonts w:ascii="Cochin" w:hAnsi="Cochin" w:cs="Times New Roman"/>
          <w:b/>
          <w:color w:val="000000"/>
          <w:sz w:val="20"/>
          <w:szCs w:val="20"/>
        </w:rPr>
        <w:t xml:space="preserve">norma </w:t>
      </w:r>
      <w:r w:rsidRPr="006041D5">
        <w:rPr>
          <w:rFonts w:ascii="Cochin" w:hAnsi="Cochin" w:cs="Times New Roman"/>
          <w:color w:val="000000"/>
          <w:sz w:val="20"/>
          <w:szCs w:val="20"/>
        </w:rPr>
        <w:t>jurídica básica de una comunidad o ciudad autónoma.</w:t>
      </w:r>
    </w:p>
    <w:p w14:paraId="1487A057" w14:textId="3D3016B3" w:rsidR="006041D5" w:rsidRPr="006041D5" w:rsidRDefault="006041D5" w:rsidP="006041D5">
      <w:pPr>
        <w:ind w:firstLine="708"/>
        <w:jc w:val="both"/>
        <w:rPr>
          <w:rFonts w:ascii="Cochin" w:hAnsi="Cochin" w:cs="Times New Roman"/>
          <w:sz w:val="20"/>
          <w:szCs w:val="20"/>
        </w:rPr>
      </w:pPr>
      <w:r w:rsidRPr="006041D5">
        <w:rPr>
          <w:rFonts w:ascii="Cochin" w:hAnsi="Cochin" w:cs="Times New Roman"/>
          <w:color w:val="000000"/>
          <w:sz w:val="20"/>
          <w:szCs w:val="20"/>
        </w:rPr>
        <w:t xml:space="preserve"> </w:t>
      </w:r>
    </w:p>
    <w:p w14:paraId="09D83BE1" w14:textId="77777777" w:rsidR="00C34783" w:rsidRPr="00C34783" w:rsidRDefault="00C34783" w:rsidP="00C34783">
      <w:pPr>
        <w:widowControl w:val="0"/>
        <w:autoSpaceDE w:val="0"/>
        <w:autoSpaceDN w:val="0"/>
        <w:adjustRightInd w:val="0"/>
        <w:jc w:val="both"/>
        <w:rPr>
          <w:rFonts w:ascii="Book Antiqua" w:hAnsi="Book Antiqua" w:cs="Lucida Grande"/>
          <w:b/>
          <w:bCs/>
          <w:color w:val="000000" w:themeColor="text1"/>
          <w:sz w:val="6"/>
          <w:szCs w:val="6"/>
          <w:lang w:val="es-ES"/>
        </w:rPr>
      </w:pPr>
    </w:p>
    <w:tbl>
      <w:tblPr>
        <w:tblStyle w:val="Tablaconcuadrcula"/>
        <w:tblW w:w="0" w:type="auto"/>
        <w:tblLook w:val="04A0" w:firstRow="1" w:lastRow="0" w:firstColumn="1" w:lastColumn="0" w:noHBand="0" w:noVBand="1"/>
      </w:tblPr>
      <w:tblGrid>
        <w:gridCol w:w="8638"/>
      </w:tblGrid>
      <w:tr w:rsidR="00C34783" w14:paraId="478B0845" w14:textId="77777777" w:rsidTr="00593CAD">
        <w:tc>
          <w:tcPr>
            <w:tcW w:w="8638" w:type="dxa"/>
            <w:tcBorders>
              <w:top w:val="nil"/>
              <w:left w:val="nil"/>
              <w:bottom w:val="nil"/>
              <w:right w:val="nil"/>
            </w:tcBorders>
            <w:shd w:val="clear" w:color="auto" w:fill="auto"/>
          </w:tcPr>
          <w:p w14:paraId="42CA3A69" w14:textId="3BC92259" w:rsidR="00C34783" w:rsidRPr="006041D5" w:rsidRDefault="00C34783" w:rsidP="00C34783">
            <w:pPr>
              <w:widowControl w:val="0"/>
              <w:autoSpaceDE w:val="0"/>
              <w:autoSpaceDN w:val="0"/>
              <w:adjustRightInd w:val="0"/>
              <w:jc w:val="both"/>
              <w:rPr>
                <w:rFonts w:ascii="Cochin" w:hAnsi="Cochin" w:cs="Lucida Grande"/>
                <w:b/>
                <w:bCs/>
                <w:color w:val="000000" w:themeColor="text1"/>
                <w:sz w:val="14"/>
                <w:szCs w:val="14"/>
                <w:lang w:val="es-ES"/>
              </w:rPr>
            </w:pPr>
            <w:r w:rsidRPr="006041D5">
              <w:rPr>
                <w:rFonts w:ascii="Cochin" w:hAnsi="Cochin" w:cs="Lucida Grande"/>
                <w:b/>
                <w:bCs/>
                <w:color w:val="000000" w:themeColor="text1"/>
                <w:sz w:val="14"/>
                <w:szCs w:val="14"/>
                <w:lang w:val="es-ES"/>
              </w:rPr>
              <w:t>Artículo 143</w:t>
            </w:r>
          </w:p>
          <w:p w14:paraId="632FA6EF" w14:textId="77777777" w:rsidR="00C34783" w:rsidRPr="006041D5" w:rsidRDefault="00C34783" w:rsidP="00C34783">
            <w:pPr>
              <w:pStyle w:val="Prrafodelista"/>
              <w:widowControl w:val="0"/>
              <w:numPr>
                <w:ilvl w:val="0"/>
                <w:numId w:val="6"/>
              </w:numPr>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En el ejercicio del derecho a la autonomía reconocido en el artículo 2 de la Constitución, las provincias limítrofes con características históricas, culturales y económicas comunes, los territorios insulares y las provincias con entidad regional histórica podrán acceder a su autogobierno y constituirse en Comunidades Autónomas con arreglo a lo previsto en este Título y en los respectivos Estatutos.</w:t>
            </w:r>
          </w:p>
          <w:p w14:paraId="36240208" w14:textId="77777777" w:rsidR="00C34783" w:rsidRPr="006041D5" w:rsidRDefault="00C34783" w:rsidP="00C34783">
            <w:pPr>
              <w:pStyle w:val="Prrafodelista"/>
              <w:widowControl w:val="0"/>
              <w:numPr>
                <w:ilvl w:val="0"/>
                <w:numId w:val="6"/>
              </w:numPr>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 xml:space="preserve">La iniciativa del proceso autonómico corresponde a todas las Diputaciones interesadas o al órgano interinsular correspondiente y a las dos terceras partes de los municipios cuya población represente, al menos, la mayoría del censo electoral de cada provincia o isla. Estos requisitos deberán ser cumplidos en el plazo de </w:t>
            </w:r>
            <w:bookmarkStart w:id="0" w:name="_GoBack"/>
            <w:bookmarkEnd w:id="0"/>
            <w:r w:rsidRPr="006041D5">
              <w:rPr>
                <w:rFonts w:ascii="Cochin" w:hAnsi="Cochin" w:cs="Arial"/>
                <w:sz w:val="14"/>
                <w:szCs w:val="14"/>
                <w:lang w:val="es-ES"/>
              </w:rPr>
              <w:t>seis meses desde el primer acuerdo adoptado al respecto por alguna de las Corporaciones locales interesadas.</w:t>
            </w:r>
          </w:p>
          <w:p w14:paraId="1E6EB344" w14:textId="77777777" w:rsidR="00C34783" w:rsidRPr="006041D5" w:rsidRDefault="00C34783" w:rsidP="00C34783">
            <w:pPr>
              <w:pStyle w:val="Prrafodelista"/>
              <w:widowControl w:val="0"/>
              <w:numPr>
                <w:ilvl w:val="0"/>
                <w:numId w:val="6"/>
              </w:numPr>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La iniciativa, en caso de no prosperar, solamente podrá reiterarse pasados cinco años.</w:t>
            </w:r>
          </w:p>
          <w:p w14:paraId="17E000B0" w14:textId="77777777" w:rsidR="00C34783" w:rsidRPr="006041D5" w:rsidRDefault="00C34783" w:rsidP="00C34783">
            <w:pPr>
              <w:widowControl w:val="0"/>
              <w:autoSpaceDE w:val="0"/>
              <w:autoSpaceDN w:val="0"/>
              <w:adjustRightInd w:val="0"/>
              <w:jc w:val="both"/>
              <w:rPr>
                <w:rFonts w:ascii="Cochin" w:hAnsi="Cochin" w:cs="Lucida Grande"/>
                <w:b/>
                <w:bCs/>
                <w:color w:val="000000" w:themeColor="text1"/>
                <w:sz w:val="14"/>
                <w:szCs w:val="14"/>
                <w:lang w:val="es-ES"/>
              </w:rPr>
            </w:pPr>
          </w:p>
          <w:p w14:paraId="6387E09C" w14:textId="2E377DA9" w:rsidR="00C34783" w:rsidRPr="00C34783" w:rsidRDefault="00C34783" w:rsidP="00C34783">
            <w:pPr>
              <w:widowControl w:val="0"/>
              <w:autoSpaceDE w:val="0"/>
              <w:autoSpaceDN w:val="0"/>
              <w:adjustRightInd w:val="0"/>
              <w:jc w:val="both"/>
              <w:rPr>
                <w:rFonts w:ascii="Cochin" w:hAnsi="Cochin" w:cs="Lucida Grande"/>
                <w:b/>
                <w:bCs/>
                <w:color w:val="000000" w:themeColor="text1"/>
                <w:sz w:val="14"/>
                <w:szCs w:val="14"/>
                <w:lang w:val="es-ES"/>
              </w:rPr>
            </w:pPr>
            <w:r w:rsidRPr="006041D5">
              <w:rPr>
                <w:rFonts w:ascii="Cochin" w:hAnsi="Cochin" w:cs="Lucida Grande"/>
                <w:b/>
                <w:bCs/>
                <w:color w:val="000000" w:themeColor="text1"/>
                <w:sz w:val="14"/>
                <w:szCs w:val="14"/>
                <w:lang w:val="es-ES"/>
              </w:rPr>
              <w:t>Artículo 151</w:t>
            </w:r>
          </w:p>
          <w:p w14:paraId="6EC0ADB1" w14:textId="77777777" w:rsidR="00C34783" w:rsidRPr="006041D5" w:rsidRDefault="00C34783" w:rsidP="00C34783">
            <w:pPr>
              <w:pStyle w:val="Prrafodelista"/>
              <w:widowControl w:val="0"/>
              <w:numPr>
                <w:ilvl w:val="0"/>
                <w:numId w:val="6"/>
              </w:numPr>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No será preciso dejar transcurrir el plazo de cinco años, a que se refiere el apartado 2 del artículo 148, cuando la iniciativa del proceso autonómico sea acordada dentro del plazo del artículo 143.2, además de por las Diputaciones o los órganos interinsulares correspondientes, por las tres cuartas partes de los municipios de cada una de las provincias afectadas que representen, al menos, la mayoría del censo electoral de cada una de ellas y dicha iniciativa sea ratificada mediante referéndum por el voto afirmativo de la mayoría absoluta de los electores de cada provincia en los términos que establezca una ley orgánica.</w:t>
            </w:r>
          </w:p>
          <w:p w14:paraId="70D44427" w14:textId="77777777" w:rsidR="00C34783" w:rsidRPr="006041D5" w:rsidRDefault="00C34783" w:rsidP="00C34783">
            <w:pPr>
              <w:pStyle w:val="Prrafodelista"/>
              <w:widowControl w:val="0"/>
              <w:numPr>
                <w:ilvl w:val="0"/>
                <w:numId w:val="6"/>
              </w:numPr>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En el supuesto previsto en el apartado anterior, el procedimiento para la elaboración del Estatuto será el siguiente:  </w:t>
            </w:r>
          </w:p>
          <w:p w14:paraId="1A4778E4" w14:textId="77777777" w:rsidR="00C34783" w:rsidRPr="006041D5" w:rsidRDefault="00C34783" w:rsidP="00C34783">
            <w:pPr>
              <w:pStyle w:val="Prrafodelista"/>
              <w:widowControl w:val="0"/>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1.º El Gobierno convocará a todos los Diputados y Senadores elegidos en las circunscripciones comprendidas en el ámbito territorial que pretenda acceder al autogobierno, para que se constituyan en Asamblea, a los solos efectos de elaborar el correspondiente proyecto de Estatuto de autonomía, mediante el acuerdo de la mayoría absoluta de sus miembros.  </w:t>
            </w:r>
          </w:p>
          <w:p w14:paraId="42F58BE2" w14:textId="77777777" w:rsidR="00C34783" w:rsidRPr="006041D5" w:rsidRDefault="00C34783" w:rsidP="00C34783">
            <w:pPr>
              <w:pStyle w:val="Prrafodelista"/>
              <w:widowControl w:val="0"/>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2.º Aprobado el proyecto de Estatuto por la Asamblea de Parlamentarios, se remitirá a la Comisión Constitucional del Congreso, la cual, dentro del plazo de dos meses, lo examinará con el concurso y asistencia de una delegación de la Asamblea proponente para determinar de común acuerdo su formulación definitiva.  </w:t>
            </w:r>
          </w:p>
          <w:p w14:paraId="61043AC3" w14:textId="77777777" w:rsidR="00C34783" w:rsidRPr="006041D5" w:rsidRDefault="00C34783" w:rsidP="00C34783">
            <w:pPr>
              <w:pStyle w:val="Prrafodelista"/>
              <w:widowControl w:val="0"/>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3.º Si se alcanzare dicho acuerdo, el texto resultante será sometido a referéndum del cuerpo electoral de las provincias comprendidas en el ámbito territorial del proyectado Estatuto.  </w:t>
            </w:r>
          </w:p>
          <w:p w14:paraId="7A4F26A0" w14:textId="77777777" w:rsidR="00C34783" w:rsidRPr="006041D5" w:rsidRDefault="00C34783" w:rsidP="00C34783">
            <w:pPr>
              <w:pStyle w:val="Prrafodelista"/>
              <w:widowControl w:val="0"/>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4.º Si el proyecto de Estatuto es aprobado en cada provincia por la mayoría de los votos válidamente emitidos, será elevado a las Cortes Generales. Los plenos de ambas Cámaras decidirán sobre el texto mediante un voto de ratificación. Aprobado el Estatuto, el Rey lo sancionará y lo promulgará como ley.  </w:t>
            </w:r>
          </w:p>
          <w:p w14:paraId="4989B585" w14:textId="77777777" w:rsidR="00C34783" w:rsidRPr="006041D5" w:rsidRDefault="00C34783" w:rsidP="00C34783">
            <w:pPr>
              <w:pStyle w:val="Prrafodelista"/>
              <w:widowControl w:val="0"/>
              <w:tabs>
                <w:tab w:val="left" w:pos="940"/>
                <w:tab w:val="left" w:pos="1440"/>
              </w:tabs>
              <w:autoSpaceDE w:val="0"/>
              <w:autoSpaceDN w:val="0"/>
              <w:adjustRightInd w:val="0"/>
              <w:jc w:val="both"/>
              <w:rPr>
                <w:rFonts w:ascii="Cochin" w:hAnsi="Cochin" w:cs="Arial"/>
                <w:sz w:val="14"/>
                <w:szCs w:val="14"/>
                <w:lang w:val="es-ES"/>
              </w:rPr>
            </w:pPr>
            <w:r w:rsidRPr="006041D5">
              <w:rPr>
                <w:rFonts w:ascii="Cochin" w:hAnsi="Cochin" w:cs="Arial"/>
                <w:sz w:val="14"/>
                <w:szCs w:val="14"/>
                <w:lang w:val="es-ES"/>
              </w:rPr>
              <w:t xml:space="preserve">5.º De no alcanzarse el acuerdo a que se refiere el apartado 2 de este número, el proyecto de Estatuto será tramitado como proyecto de ley ante las Cortes Generales. El texto aprobado por éstas será sometido a referéndum del cuerpo electoral de las provincias comprendidas en el ámbito territorial del proyectado Estatuto. En caso de ser aprobado por la mayoría de los votos válidamente emitidos en cada provincia, procederá su promulgación en los términos del párrafo anterior. </w:t>
            </w:r>
          </w:p>
          <w:p w14:paraId="430590A6" w14:textId="77777777" w:rsidR="00C34783" w:rsidRDefault="00C34783" w:rsidP="00C34783">
            <w:pPr>
              <w:pStyle w:val="Prrafodelista"/>
              <w:widowControl w:val="0"/>
              <w:numPr>
                <w:ilvl w:val="0"/>
                <w:numId w:val="6"/>
              </w:numPr>
              <w:tabs>
                <w:tab w:val="left" w:pos="940"/>
                <w:tab w:val="left" w:pos="1440"/>
              </w:tabs>
              <w:autoSpaceDE w:val="0"/>
              <w:autoSpaceDN w:val="0"/>
              <w:adjustRightInd w:val="0"/>
              <w:jc w:val="both"/>
              <w:rPr>
                <w:rFonts w:ascii="Arial" w:hAnsi="Arial"/>
                <w:sz w:val="16"/>
                <w:szCs w:val="16"/>
                <w:lang w:val="es-ES"/>
              </w:rPr>
            </w:pPr>
            <w:r w:rsidRPr="006041D5">
              <w:rPr>
                <w:rFonts w:ascii="Cochin" w:hAnsi="Cochin" w:cs="Arial"/>
                <w:sz w:val="14"/>
                <w:szCs w:val="14"/>
                <w:lang w:val="es-ES"/>
              </w:rPr>
              <w:t>En los casos de los párrafos 4.º y 5.º del apartado anterior, la no aprobación del proyecto de Estatuto por una o varias provincias no impedirá la constitución entre las restantes de la Comunidad Autónoma proyectada, en la forma que establezca la ley orgánica prevista en el apartado 1 de este artículo.</w:t>
            </w:r>
          </w:p>
        </w:tc>
      </w:tr>
    </w:tbl>
    <w:p w14:paraId="131822A0" w14:textId="77777777" w:rsidR="006041D5" w:rsidRDefault="006041D5" w:rsidP="006041D5">
      <w:pPr>
        <w:widowControl w:val="0"/>
        <w:autoSpaceDE w:val="0"/>
        <w:autoSpaceDN w:val="0"/>
        <w:adjustRightInd w:val="0"/>
        <w:jc w:val="both"/>
        <w:rPr>
          <w:rFonts w:ascii="Book Antiqua" w:hAnsi="Book Antiqua" w:cs="Georgia"/>
          <w:b/>
          <w:bCs/>
          <w:color w:val="000000" w:themeColor="text1"/>
          <w:sz w:val="16"/>
          <w:szCs w:val="16"/>
          <w:lang w:val="es-ES"/>
        </w:rPr>
      </w:pPr>
    </w:p>
    <w:p w14:paraId="592F44AC" w14:textId="77777777" w:rsidR="006041D5" w:rsidRDefault="006041D5" w:rsidP="006041D5">
      <w:pPr>
        <w:widowControl w:val="0"/>
        <w:autoSpaceDE w:val="0"/>
        <w:autoSpaceDN w:val="0"/>
        <w:adjustRightInd w:val="0"/>
        <w:jc w:val="both"/>
        <w:rPr>
          <w:rFonts w:ascii="Book Antiqua" w:hAnsi="Book Antiqua" w:cs="Georgia"/>
          <w:b/>
          <w:bCs/>
          <w:color w:val="000000" w:themeColor="text1"/>
          <w:sz w:val="16"/>
          <w:szCs w:val="16"/>
          <w:lang w:val="es-ES"/>
        </w:rPr>
      </w:pPr>
    </w:p>
    <w:p w14:paraId="056A58AC" w14:textId="77777777" w:rsidR="006041D5" w:rsidRPr="006041D5" w:rsidRDefault="006041D5" w:rsidP="006041D5">
      <w:pPr>
        <w:jc w:val="both"/>
        <w:rPr>
          <w:rFonts w:ascii="Cochin" w:hAnsi="Cochin" w:cs="Arial"/>
          <w:sz w:val="20"/>
          <w:szCs w:val="20"/>
        </w:rPr>
      </w:pPr>
    </w:p>
    <w:p w14:paraId="5BD87E52" w14:textId="3D10C9AD" w:rsidR="006041D5" w:rsidRDefault="006041D5" w:rsidP="006041D5">
      <w:pPr>
        <w:jc w:val="center"/>
        <w:rPr>
          <w:rFonts w:ascii="Book Antiqua" w:hAnsi="Book Antiqua" w:cs="Arial"/>
          <w:sz w:val="22"/>
          <w:szCs w:val="22"/>
        </w:rPr>
      </w:pPr>
    </w:p>
    <w:p w14:paraId="1C9977F0" w14:textId="77777777" w:rsidR="00130844" w:rsidRDefault="00130844" w:rsidP="00130844">
      <w:pPr>
        <w:jc w:val="both"/>
        <w:rPr>
          <w:rFonts w:ascii="Book Antiqua" w:hAnsi="Book Antiqua" w:cs="Times New Roman"/>
          <w:sz w:val="22"/>
          <w:szCs w:val="22"/>
        </w:rPr>
      </w:pPr>
      <w:r>
        <w:rPr>
          <w:rFonts w:ascii="Helvetica" w:hAnsi="Helvetica" w:cs="Helvetica"/>
          <w:noProof/>
          <w:lang w:val="es-ES"/>
        </w:rPr>
        <w:drawing>
          <wp:inline distT="0" distB="0" distL="0" distR="0" wp14:anchorId="42C22CE5" wp14:editId="2E411D11">
            <wp:extent cx="5396230" cy="3637316"/>
            <wp:effectExtent l="0" t="0" r="0" b="0"/>
            <wp:docPr id="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6230" cy="3637316"/>
                    </a:xfrm>
                    <a:prstGeom prst="rect">
                      <a:avLst/>
                    </a:prstGeom>
                    <a:noFill/>
                    <a:ln>
                      <a:noFill/>
                    </a:ln>
                  </pic:spPr>
                </pic:pic>
              </a:graphicData>
            </a:graphic>
          </wp:inline>
        </w:drawing>
      </w:r>
    </w:p>
    <w:p w14:paraId="469AFBFE" w14:textId="77777777" w:rsidR="00130844" w:rsidRPr="00130844" w:rsidRDefault="00130844" w:rsidP="00130844">
      <w:pPr>
        <w:jc w:val="both"/>
        <w:rPr>
          <w:rFonts w:ascii="Cochin" w:hAnsi="Cochin" w:cs="Times New Roman"/>
          <w:b/>
          <w:sz w:val="16"/>
          <w:szCs w:val="16"/>
        </w:rPr>
      </w:pPr>
      <w:r w:rsidRPr="00130844">
        <w:rPr>
          <w:rFonts w:ascii="Cochin" w:hAnsi="Cochin" w:cs="Times New Roman"/>
          <w:b/>
          <w:sz w:val="16"/>
          <w:szCs w:val="16"/>
        </w:rPr>
        <w:t xml:space="preserve">Los “Padres” de la Constitución Española de 1978: </w:t>
      </w:r>
      <w:r w:rsidRPr="00130844">
        <w:rPr>
          <w:rFonts w:ascii="Cochin" w:hAnsi="Cochin" w:cs="Times"/>
          <w:b/>
          <w:sz w:val="16"/>
          <w:szCs w:val="16"/>
          <w:lang w:val="es-ES"/>
        </w:rPr>
        <w:t>Gabriel Cisneros, José Pedro Pérez Llorca y Miguel Herrero (de pie de izquierda a derecha). Sentados, Miquel Roca, Manuel Fraga, Gregorio Peces-Barba y Jordi Solé Tura.</w:t>
      </w:r>
    </w:p>
    <w:p w14:paraId="104962D6" w14:textId="77777777" w:rsidR="006041D5" w:rsidRDefault="006041D5" w:rsidP="006041D5">
      <w:pPr>
        <w:jc w:val="both"/>
        <w:rPr>
          <w:rFonts w:ascii="Book Antiqua" w:hAnsi="Book Antiqua" w:cs="Times New Roman"/>
          <w:sz w:val="22"/>
          <w:szCs w:val="22"/>
        </w:rPr>
      </w:pPr>
    </w:p>
    <w:p w14:paraId="0AA12F3B" w14:textId="304329C1" w:rsidR="006041D5" w:rsidRDefault="006041D5" w:rsidP="006041D5">
      <w:pPr>
        <w:jc w:val="both"/>
        <w:rPr>
          <w:rFonts w:ascii="Book Antiqua" w:hAnsi="Book Antiqua" w:cs="Times New Roman"/>
          <w:sz w:val="22"/>
          <w:szCs w:val="22"/>
        </w:rPr>
      </w:pPr>
      <w:r>
        <w:rPr>
          <w:rFonts w:ascii="Helvetica" w:hAnsi="Helvetica" w:cs="Helvetica"/>
          <w:noProof/>
          <w:lang w:val="es-ES"/>
        </w:rPr>
        <w:drawing>
          <wp:inline distT="0" distB="0" distL="0" distR="0" wp14:anchorId="0F9CEFDA" wp14:editId="3CCA9BB2">
            <wp:extent cx="5396230" cy="4050132"/>
            <wp:effectExtent l="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6230" cy="4050132"/>
                    </a:xfrm>
                    <a:prstGeom prst="rect">
                      <a:avLst/>
                    </a:prstGeom>
                    <a:noFill/>
                    <a:ln>
                      <a:noFill/>
                    </a:ln>
                  </pic:spPr>
                </pic:pic>
              </a:graphicData>
            </a:graphic>
          </wp:inline>
        </w:drawing>
      </w:r>
    </w:p>
    <w:p w14:paraId="0470D06D" w14:textId="77777777" w:rsidR="00C34783" w:rsidRDefault="00C34783" w:rsidP="006041D5">
      <w:pPr>
        <w:jc w:val="both"/>
        <w:rPr>
          <w:rFonts w:ascii="Book Antiqua" w:hAnsi="Book Antiqua" w:cs="Times New Roman"/>
          <w:sz w:val="22"/>
          <w:szCs w:val="22"/>
        </w:rPr>
      </w:pPr>
    </w:p>
    <w:p w14:paraId="6A615FBD" w14:textId="1756EEE9" w:rsidR="006041D5" w:rsidRDefault="006041D5" w:rsidP="006041D5">
      <w:pPr>
        <w:jc w:val="both"/>
        <w:rPr>
          <w:rFonts w:ascii="Book Antiqua" w:hAnsi="Book Antiqua" w:cs="Times New Roman"/>
          <w:sz w:val="22"/>
          <w:szCs w:val="22"/>
        </w:rPr>
      </w:pPr>
    </w:p>
    <w:p w14:paraId="26D4E4FC" w14:textId="52B917EB" w:rsidR="006041D5" w:rsidRDefault="006041D5" w:rsidP="006041D5">
      <w:pPr>
        <w:widowControl w:val="0"/>
        <w:autoSpaceDE w:val="0"/>
        <w:autoSpaceDN w:val="0"/>
        <w:adjustRightInd w:val="0"/>
        <w:jc w:val="both"/>
        <w:rPr>
          <w:rFonts w:ascii="Book Antiqua" w:hAnsi="Book Antiqua" w:cs="Lucida Grande"/>
          <w:b/>
          <w:bCs/>
          <w:color w:val="000000" w:themeColor="text1"/>
          <w:sz w:val="16"/>
          <w:szCs w:val="16"/>
          <w:lang w:val="es-ES"/>
        </w:rPr>
      </w:pPr>
    </w:p>
    <w:p w14:paraId="34F254F6" w14:textId="77777777" w:rsidR="00C34783" w:rsidRDefault="00C34783" w:rsidP="006041D5">
      <w:pPr>
        <w:widowControl w:val="0"/>
        <w:autoSpaceDE w:val="0"/>
        <w:autoSpaceDN w:val="0"/>
        <w:adjustRightInd w:val="0"/>
        <w:jc w:val="both"/>
        <w:rPr>
          <w:rFonts w:ascii="Book Antiqua" w:hAnsi="Book Antiqua" w:cs="Lucida Grande"/>
          <w:b/>
          <w:bCs/>
          <w:color w:val="000000" w:themeColor="text1"/>
          <w:sz w:val="16"/>
          <w:szCs w:val="16"/>
          <w:lang w:val="es-ES"/>
        </w:rPr>
      </w:pPr>
    </w:p>
    <w:p w14:paraId="541EDB60" w14:textId="77777777" w:rsidR="006041D5" w:rsidRDefault="006041D5" w:rsidP="006041D5">
      <w:pPr>
        <w:widowControl w:val="0"/>
        <w:autoSpaceDE w:val="0"/>
        <w:autoSpaceDN w:val="0"/>
        <w:adjustRightInd w:val="0"/>
        <w:jc w:val="both"/>
        <w:rPr>
          <w:rFonts w:ascii="Book Antiqua" w:hAnsi="Book Antiqua" w:cs="Lucida Grande"/>
          <w:b/>
          <w:bCs/>
          <w:color w:val="000000" w:themeColor="text1"/>
          <w:sz w:val="16"/>
          <w:szCs w:val="16"/>
          <w:lang w:val="es-ES"/>
        </w:rPr>
      </w:pPr>
    </w:p>
    <w:p w14:paraId="52C2B7F5" w14:textId="77777777" w:rsidR="006041D5" w:rsidRDefault="006041D5" w:rsidP="00AF4E50">
      <w:pPr>
        <w:widowControl w:val="0"/>
        <w:autoSpaceDE w:val="0"/>
        <w:autoSpaceDN w:val="0"/>
        <w:adjustRightInd w:val="0"/>
        <w:jc w:val="center"/>
        <w:rPr>
          <w:rFonts w:ascii="Cochin" w:hAnsi="Cochin" w:cs="Times"/>
          <w:b/>
          <w:color w:val="343434"/>
          <w:sz w:val="16"/>
          <w:szCs w:val="16"/>
          <w:lang w:val="es-ES"/>
        </w:rPr>
      </w:pPr>
    </w:p>
    <w:p w14:paraId="24C67258"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7AF4A642" w14:textId="77777777" w:rsidR="00C8174E" w:rsidRDefault="00C8174E" w:rsidP="00AF4E50">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219"/>
        <w:gridCol w:w="284"/>
        <w:gridCol w:w="4182"/>
      </w:tblGrid>
      <w:tr w:rsidR="000B48B4" w:rsidRPr="00FC48D5" w14:paraId="5417B9FE" w14:textId="77777777" w:rsidTr="00C5364F">
        <w:tc>
          <w:tcPr>
            <w:tcW w:w="4219" w:type="dxa"/>
            <w:tcBorders>
              <w:top w:val="nil"/>
              <w:left w:val="nil"/>
              <w:bottom w:val="nil"/>
              <w:right w:val="nil"/>
            </w:tcBorders>
            <w:shd w:val="clear" w:color="auto" w:fill="EAF1DD" w:themeFill="accent3" w:themeFillTint="33"/>
          </w:tcPr>
          <w:p w14:paraId="03C6A220" w14:textId="3CEE23E1" w:rsidR="000B48B4" w:rsidRPr="00C5364F" w:rsidRDefault="000B48B4" w:rsidP="001A21AA">
            <w:pPr>
              <w:jc w:val="center"/>
              <w:rPr>
                <w:rFonts w:ascii="Cochin" w:hAnsi="Cochin"/>
                <w:b/>
                <w:sz w:val="20"/>
                <w:szCs w:val="20"/>
              </w:rPr>
            </w:pPr>
            <w:r w:rsidRPr="00C5364F">
              <w:rPr>
                <w:rFonts w:ascii="Cochin" w:hAnsi="Cochin"/>
                <w:b/>
                <w:sz w:val="20"/>
                <w:szCs w:val="20"/>
              </w:rPr>
              <w:t xml:space="preserve">5. </w:t>
            </w:r>
            <w:r w:rsidR="00C5364F" w:rsidRPr="00C5364F">
              <w:rPr>
                <w:rFonts w:ascii="Cochin" w:hAnsi="Cochin"/>
                <w:b/>
                <w:sz w:val="20"/>
                <w:szCs w:val="20"/>
              </w:rPr>
              <w:t>LA INTEGRACIÓN DE ESPAÑA EN LA COMUNIDAD ECONÓMICA EUROPEA</w:t>
            </w:r>
          </w:p>
          <w:p w14:paraId="2FDF6BAD" w14:textId="77777777" w:rsidR="000B48B4" w:rsidRDefault="000B48B4" w:rsidP="001A21AA">
            <w:pPr>
              <w:jc w:val="center"/>
              <w:rPr>
                <w:rFonts w:ascii="Cochin" w:hAnsi="Cochin"/>
                <w:b/>
              </w:rPr>
            </w:pPr>
          </w:p>
          <w:p w14:paraId="76465979" w14:textId="29329DAC" w:rsidR="00C17C76" w:rsidRPr="00CE0564" w:rsidRDefault="00C17C76" w:rsidP="001A21AA">
            <w:pPr>
              <w:jc w:val="center"/>
              <w:rPr>
                <w:rFonts w:ascii="Cochin" w:hAnsi="Cochin"/>
                <w:b/>
              </w:rPr>
            </w:pPr>
            <w:r>
              <w:rPr>
                <w:rFonts w:ascii="Helvetica" w:hAnsi="Helvetica" w:cs="Helvetica"/>
                <w:noProof/>
                <w:lang w:val="es-ES"/>
              </w:rPr>
              <w:drawing>
                <wp:inline distT="0" distB="0" distL="0" distR="0" wp14:anchorId="15D79073" wp14:editId="09CD51C4">
                  <wp:extent cx="2345211" cy="1590350"/>
                  <wp:effectExtent l="0" t="0" r="0" b="1016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6499" cy="1591224"/>
                          </a:xfrm>
                          <a:prstGeom prst="rect">
                            <a:avLst/>
                          </a:prstGeom>
                          <a:noFill/>
                          <a:ln>
                            <a:noFill/>
                          </a:ln>
                        </pic:spPr>
                      </pic:pic>
                    </a:graphicData>
                  </a:graphic>
                </wp:inline>
              </w:drawing>
            </w:r>
          </w:p>
        </w:tc>
        <w:tc>
          <w:tcPr>
            <w:tcW w:w="284" w:type="dxa"/>
            <w:tcBorders>
              <w:top w:val="nil"/>
              <w:left w:val="nil"/>
              <w:bottom w:val="nil"/>
              <w:right w:val="nil"/>
            </w:tcBorders>
          </w:tcPr>
          <w:p w14:paraId="03E36B79" w14:textId="77777777" w:rsidR="000B48B4" w:rsidRPr="00CE0564" w:rsidRDefault="000B48B4" w:rsidP="001A21AA">
            <w:pPr>
              <w:widowControl w:val="0"/>
              <w:autoSpaceDE w:val="0"/>
              <w:autoSpaceDN w:val="0"/>
              <w:adjustRightInd w:val="0"/>
              <w:spacing w:after="240"/>
              <w:ind w:firstLine="709"/>
              <w:contextualSpacing/>
              <w:jc w:val="both"/>
              <w:rPr>
                <w:rFonts w:ascii="Cochin" w:hAnsi="Cochin"/>
              </w:rPr>
            </w:pPr>
          </w:p>
        </w:tc>
        <w:tc>
          <w:tcPr>
            <w:tcW w:w="4182" w:type="dxa"/>
            <w:tcBorders>
              <w:top w:val="nil"/>
              <w:left w:val="nil"/>
              <w:bottom w:val="nil"/>
              <w:right w:val="nil"/>
            </w:tcBorders>
            <w:shd w:val="clear" w:color="auto" w:fill="auto"/>
          </w:tcPr>
          <w:p w14:paraId="55F478A9" w14:textId="77777777" w:rsidR="00AF0C42" w:rsidRPr="00130844" w:rsidRDefault="00AF0C42" w:rsidP="00AF0C42">
            <w:pPr>
              <w:ind w:firstLine="708"/>
              <w:jc w:val="both"/>
              <w:rPr>
                <w:rFonts w:ascii="Cochin" w:hAnsi="Cochin"/>
                <w:sz w:val="20"/>
                <w:szCs w:val="20"/>
              </w:rPr>
            </w:pPr>
            <w:r>
              <w:rPr>
                <w:rFonts w:ascii="Cochin" w:hAnsi="Cochin"/>
                <w:sz w:val="20"/>
                <w:szCs w:val="20"/>
              </w:rPr>
              <w:t>La CEE nació con</w:t>
            </w:r>
            <w:r w:rsidRPr="00130844">
              <w:rPr>
                <w:rFonts w:ascii="Cochin" w:hAnsi="Cochin" w:cs="Arial"/>
                <w:sz w:val="20"/>
                <w:szCs w:val="20"/>
              </w:rPr>
              <w:t xml:space="preserve"> el </w:t>
            </w:r>
            <w:r w:rsidRPr="00130844">
              <w:rPr>
                <w:rFonts w:ascii="Cochin" w:hAnsi="Cochin" w:cs="Arial"/>
                <w:b/>
                <w:bCs/>
                <w:sz w:val="20"/>
                <w:szCs w:val="20"/>
                <w:u w:val="single"/>
              </w:rPr>
              <w:t>Tratado de Roma de 1958</w:t>
            </w:r>
            <w:r>
              <w:rPr>
                <w:rFonts w:ascii="Cochin" w:hAnsi="Cochin" w:cs="Arial"/>
                <w:bCs/>
                <w:sz w:val="20"/>
                <w:szCs w:val="20"/>
              </w:rPr>
              <w:t>,</w:t>
            </w:r>
            <w:r w:rsidRPr="00130844">
              <w:rPr>
                <w:rFonts w:ascii="Cochin" w:hAnsi="Cochin" w:cs="Arial"/>
                <w:b/>
                <w:bCs/>
                <w:sz w:val="20"/>
                <w:szCs w:val="20"/>
              </w:rPr>
              <w:t xml:space="preserve"> </w:t>
            </w:r>
            <w:r>
              <w:rPr>
                <w:rFonts w:ascii="Cochin" w:hAnsi="Cochin" w:cs="Arial"/>
                <w:bCs/>
                <w:sz w:val="20"/>
                <w:szCs w:val="20"/>
              </w:rPr>
              <w:t>firmado por</w:t>
            </w:r>
            <w:r w:rsidRPr="00130844">
              <w:rPr>
                <w:rFonts w:ascii="Cochin" w:hAnsi="Cochin" w:cs="Arial"/>
                <w:bCs/>
                <w:sz w:val="20"/>
                <w:szCs w:val="20"/>
              </w:rPr>
              <w:t xml:space="preserve"> Francia, Luxemburgo, Alemania Federal, Italia, Bélgica y P</w:t>
            </w:r>
            <w:r>
              <w:rPr>
                <w:rFonts w:ascii="Cochin" w:hAnsi="Cochin" w:cs="Arial"/>
                <w:bCs/>
                <w:sz w:val="20"/>
                <w:szCs w:val="20"/>
              </w:rPr>
              <w:t>aíses Bajos,</w:t>
            </w:r>
            <w:r w:rsidRPr="00130844">
              <w:rPr>
                <w:rFonts w:ascii="Cochin" w:hAnsi="Cochin" w:cs="Arial"/>
                <w:sz w:val="20"/>
                <w:szCs w:val="20"/>
              </w:rPr>
              <w:t xml:space="preserve"> con un fin </w:t>
            </w:r>
            <w:r w:rsidRPr="00130844">
              <w:rPr>
                <w:rFonts w:ascii="Cochin" w:hAnsi="Cochin" w:cs="Arial"/>
                <w:b/>
                <w:sz w:val="20"/>
                <w:szCs w:val="20"/>
              </w:rPr>
              <w:t>económico:</w:t>
            </w:r>
            <w:r w:rsidRPr="00130844">
              <w:rPr>
                <w:rFonts w:ascii="Cochin" w:hAnsi="Cochin" w:cs="Arial"/>
                <w:b/>
                <w:bCs/>
                <w:sz w:val="20"/>
                <w:szCs w:val="20"/>
              </w:rPr>
              <w:t xml:space="preserve"> </w:t>
            </w:r>
            <w:r w:rsidRPr="00130844">
              <w:rPr>
                <w:rFonts w:ascii="Cochin" w:hAnsi="Cochin" w:cs="Arial"/>
                <w:b/>
                <w:sz w:val="20"/>
                <w:szCs w:val="20"/>
              </w:rPr>
              <w:t>libre circulación de me</w:t>
            </w:r>
            <w:r>
              <w:rPr>
                <w:rFonts w:ascii="Cochin" w:hAnsi="Cochin" w:cs="Arial"/>
                <w:b/>
                <w:sz w:val="20"/>
                <w:szCs w:val="20"/>
              </w:rPr>
              <w:t xml:space="preserve">rcancías </w:t>
            </w:r>
            <w:r>
              <w:rPr>
                <w:rFonts w:ascii="Cochin" w:hAnsi="Cochin" w:cs="Arial"/>
                <w:sz w:val="20"/>
                <w:szCs w:val="20"/>
              </w:rPr>
              <w:t>y</w:t>
            </w:r>
            <w:r>
              <w:rPr>
                <w:rFonts w:ascii="Cochin" w:hAnsi="Cochin" w:cs="Arial"/>
                <w:b/>
                <w:sz w:val="20"/>
                <w:szCs w:val="20"/>
              </w:rPr>
              <w:t xml:space="preserve"> capitales.</w:t>
            </w:r>
            <w:r w:rsidRPr="00130844">
              <w:rPr>
                <w:rFonts w:ascii="Cochin" w:hAnsi="Cochin"/>
                <w:sz w:val="20"/>
                <w:szCs w:val="20"/>
              </w:rPr>
              <w:t xml:space="preserve"> </w:t>
            </w:r>
            <w:r>
              <w:rPr>
                <w:rFonts w:ascii="Cochin" w:hAnsi="Cochin"/>
                <w:sz w:val="20"/>
                <w:szCs w:val="20"/>
              </w:rPr>
              <w:t>Para la democracia española, la entrada</w:t>
            </w:r>
            <w:r w:rsidRPr="00130844">
              <w:rPr>
                <w:rFonts w:ascii="Cochin" w:hAnsi="Cochin"/>
                <w:sz w:val="20"/>
                <w:szCs w:val="20"/>
              </w:rPr>
              <w:t xml:space="preserve"> en la CEE era muy necesaria.  </w:t>
            </w:r>
          </w:p>
          <w:p w14:paraId="469EC5D1" w14:textId="46AA5507" w:rsidR="000B48B4" w:rsidRPr="00AF0C42" w:rsidRDefault="00AF0C42" w:rsidP="00AF0C42">
            <w:pPr>
              <w:ind w:firstLine="708"/>
              <w:jc w:val="both"/>
              <w:rPr>
                <w:rFonts w:ascii="Cochin" w:hAnsi="Cochin"/>
                <w:sz w:val="20"/>
                <w:szCs w:val="20"/>
              </w:rPr>
            </w:pPr>
            <w:r w:rsidRPr="00130844">
              <w:rPr>
                <w:rFonts w:ascii="Cochin" w:hAnsi="Cochin" w:cs="Arial"/>
                <w:bCs/>
                <w:sz w:val="20"/>
                <w:szCs w:val="20"/>
              </w:rPr>
              <w:t xml:space="preserve">Tras intentarlo </w:t>
            </w:r>
            <w:r w:rsidRPr="00130844">
              <w:rPr>
                <w:rFonts w:ascii="Cochin" w:hAnsi="Cochin" w:cs="Arial"/>
                <w:b/>
                <w:bCs/>
                <w:sz w:val="20"/>
                <w:szCs w:val="20"/>
              </w:rPr>
              <w:t>Franco</w:t>
            </w:r>
            <w:r w:rsidRPr="00130844">
              <w:rPr>
                <w:rFonts w:ascii="Cochin" w:hAnsi="Cochin" w:cs="Arial"/>
                <w:sz w:val="20"/>
                <w:szCs w:val="20"/>
              </w:rPr>
              <w:t xml:space="preserve"> (su régimen fue un freno) y </w:t>
            </w:r>
            <w:r w:rsidRPr="00130844">
              <w:rPr>
                <w:rFonts w:ascii="Cochin" w:hAnsi="Cochin"/>
                <w:b/>
                <w:sz w:val="20"/>
                <w:szCs w:val="20"/>
              </w:rPr>
              <w:t>Suárez</w:t>
            </w:r>
            <w:r w:rsidRPr="00130844">
              <w:rPr>
                <w:rFonts w:ascii="Cochin" w:hAnsi="Cochin"/>
                <w:sz w:val="20"/>
                <w:szCs w:val="20"/>
              </w:rPr>
              <w:t xml:space="preserve"> (Francia veía en la agricultura española una competencia)</w:t>
            </w:r>
            <w:r w:rsidRPr="00130844">
              <w:rPr>
                <w:rFonts w:ascii="Cochin" w:hAnsi="Cochin" w:cs="Arial"/>
                <w:sz w:val="20"/>
                <w:szCs w:val="20"/>
              </w:rPr>
              <w:t xml:space="preserve">, </w:t>
            </w:r>
            <w:r w:rsidRPr="00130844">
              <w:rPr>
                <w:rFonts w:ascii="Cochin" w:hAnsi="Cochin"/>
                <w:sz w:val="20"/>
                <w:szCs w:val="20"/>
              </w:rPr>
              <w:t xml:space="preserve">el Gobierno </w:t>
            </w:r>
            <w:r w:rsidRPr="00130844">
              <w:rPr>
                <w:rFonts w:ascii="Cochin" w:hAnsi="Cochin"/>
                <w:b/>
                <w:sz w:val="20"/>
                <w:szCs w:val="20"/>
              </w:rPr>
              <w:t>socialista</w:t>
            </w:r>
            <w:r w:rsidRPr="00130844">
              <w:rPr>
                <w:rFonts w:ascii="Cochin" w:hAnsi="Cochin"/>
                <w:sz w:val="20"/>
                <w:szCs w:val="20"/>
              </w:rPr>
              <w:t xml:space="preserve"> de</w:t>
            </w:r>
            <w:r w:rsidRPr="00130844">
              <w:rPr>
                <w:rFonts w:ascii="Cochin" w:hAnsi="Cochin"/>
                <w:b/>
                <w:sz w:val="20"/>
                <w:szCs w:val="20"/>
              </w:rPr>
              <w:t xml:space="preserve"> González </w:t>
            </w:r>
            <w:r w:rsidRPr="00130844">
              <w:rPr>
                <w:rFonts w:ascii="Cochin" w:hAnsi="Cochin" w:cs="Arial"/>
                <w:sz w:val="20"/>
                <w:szCs w:val="20"/>
              </w:rPr>
              <w:t xml:space="preserve">firmó el </w:t>
            </w:r>
            <w:r w:rsidRPr="00130844">
              <w:rPr>
                <w:rFonts w:ascii="Cochin" w:hAnsi="Cochin" w:cs="Arial"/>
                <w:b/>
                <w:sz w:val="20"/>
                <w:szCs w:val="20"/>
              </w:rPr>
              <w:t>acuerdo</w:t>
            </w:r>
            <w:r w:rsidRPr="00130844">
              <w:rPr>
                <w:rFonts w:ascii="Cochin" w:hAnsi="Cochin" w:cs="Arial"/>
                <w:sz w:val="20"/>
                <w:szCs w:val="20"/>
              </w:rPr>
              <w:t xml:space="preserve"> de </w:t>
            </w:r>
            <w:r w:rsidRPr="00130844">
              <w:rPr>
                <w:rFonts w:ascii="Cochin" w:hAnsi="Cochin" w:cs="Arial"/>
                <w:b/>
                <w:sz w:val="20"/>
                <w:szCs w:val="20"/>
              </w:rPr>
              <w:t xml:space="preserve">1985 </w:t>
            </w:r>
            <w:r w:rsidRPr="00130844">
              <w:rPr>
                <w:rFonts w:ascii="Cochin" w:hAnsi="Cochin" w:cs="Arial"/>
                <w:sz w:val="20"/>
                <w:szCs w:val="20"/>
              </w:rPr>
              <w:t>para</w:t>
            </w:r>
            <w:r w:rsidRPr="00130844">
              <w:rPr>
                <w:rFonts w:ascii="Cochin" w:hAnsi="Cochin" w:cs="Arial"/>
                <w:b/>
                <w:sz w:val="20"/>
                <w:szCs w:val="20"/>
              </w:rPr>
              <w:t xml:space="preserve"> </w:t>
            </w:r>
            <w:r w:rsidRPr="00130844">
              <w:rPr>
                <w:rFonts w:ascii="Cochin" w:hAnsi="Cochin"/>
                <w:sz w:val="20"/>
                <w:szCs w:val="20"/>
              </w:rPr>
              <w:t xml:space="preserve">entrar en la </w:t>
            </w:r>
            <w:r w:rsidRPr="00130844">
              <w:rPr>
                <w:rFonts w:ascii="Cochin" w:hAnsi="Cochin"/>
                <w:b/>
                <w:sz w:val="20"/>
                <w:szCs w:val="20"/>
              </w:rPr>
              <w:t>CEE</w:t>
            </w:r>
            <w:r>
              <w:rPr>
                <w:rFonts w:ascii="Cochin" w:hAnsi="Cochin"/>
                <w:sz w:val="20"/>
                <w:szCs w:val="20"/>
              </w:rPr>
              <w:t>;</w:t>
            </w:r>
            <w:r w:rsidRPr="00130844">
              <w:rPr>
                <w:rFonts w:ascii="Cochin" w:hAnsi="Cochin"/>
                <w:sz w:val="20"/>
                <w:szCs w:val="20"/>
              </w:rPr>
              <w:t xml:space="preserve"> </w:t>
            </w:r>
            <w:r>
              <w:rPr>
                <w:rFonts w:ascii="Cochin" w:hAnsi="Cochin" w:cs="Arial"/>
                <w:sz w:val="20"/>
                <w:szCs w:val="20"/>
              </w:rPr>
              <w:t>p</w:t>
            </w:r>
            <w:r w:rsidRPr="00130844">
              <w:rPr>
                <w:rFonts w:ascii="Cochin" w:hAnsi="Cochin" w:cs="Arial"/>
                <w:sz w:val="20"/>
                <w:szCs w:val="20"/>
              </w:rPr>
              <w:t>or el</w:t>
            </w:r>
            <w:r w:rsidRPr="00130844">
              <w:rPr>
                <w:rFonts w:ascii="Cochin" w:hAnsi="Cochin" w:cs="Arial"/>
                <w:b/>
                <w:sz w:val="20"/>
                <w:szCs w:val="20"/>
              </w:rPr>
              <w:t xml:space="preserve"> </w:t>
            </w:r>
            <w:r w:rsidRPr="00AF0C42">
              <w:rPr>
                <w:rFonts w:ascii="Cochin" w:hAnsi="Cochin" w:cs="Arial"/>
                <w:b/>
                <w:sz w:val="20"/>
                <w:szCs w:val="20"/>
              </w:rPr>
              <w:t>Tratado de Adhesión</w:t>
            </w:r>
            <w:r w:rsidRPr="00130844">
              <w:rPr>
                <w:rFonts w:ascii="Cochin" w:hAnsi="Cochin" w:cs="Arial"/>
                <w:sz w:val="20"/>
                <w:szCs w:val="20"/>
              </w:rPr>
              <w:t xml:space="preserve">, España fue miembro desde el </w:t>
            </w:r>
            <w:r w:rsidRPr="00130844">
              <w:rPr>
                <w:rFonts w:ascii="Cochin" w:hAnsi="Cochin" w:cs="Arial"/>
                <w:b/>
                <w:sz w:val="20"/>
                <w:szCs w:val="20"/>
              </w:rPr>
              <w:t xml:space="preserve">1 enero de </w:t>
            </w:r>
            <w:r w:rsidRPr="00130844">
              <w:rPr>
                <w:rFonts w:ascii="Cochin" w:hAnsi="Cochin" w:cs="Arial"/>
                <w:b/>
                <w:bCs/>
                <w:sz w:val="20"/>
                <w:szCs w:val="20"/>
              </w:rPr>
              <w:t>1986.</w:t>
            </w:r>
            <w:r w:rsidR="000B48B4">
              <w:rPr>
                <w:rFonts w:ascii="Cochin" w:hAnsi="Cochin" w:cs="Calibri"/>
                <w:bCs/>
                <w:iCs/>
                <w:color w:val="01154D"/>
                <w:sz w:val="22"/>
                <w:szCs w:val="22"/>
                <w:lang w:val="es-ES"/>
              </w:rPr>
              <w:t xml:space="preserve"> </w:t>
            </w:r>
          </w:p>
        </w:tc>
      </w:tr>
    </w:tbl>
    <w:p w14:paraId="78874856" w14:textId="77777777" w:rsidR="00AF0C42" w:rsidRPr="00AF0C42" w:rsidRDefault="00AF0C42" w:rsidP="00AF0C42">
      <w:pPr>
        <w:autoSpaceDE w:val="0"/>
        <w:ind w:firstLine="708"/>
        <w:jc w:val="both"/>
        <w:rPr>
          <w:rFonts w:ascii="Cochin" w:hAnsi="Cochin"/>
          <w:color w:val="000000"/>
          <w:sz w:val="10"/>
          <w:szCs w:val="10"/>
        </w:rPr>
      </w:pPr>
    </w:p>
    <w:p w14:paraId="369B3D37" w14:textId="77777777" w:rsidR="00AF0C42" w:rsidRPr="00130844" w:rsidRDefault="00AF0C42" w:rsidP="00AF0C42">
      <w:pPr>
        <w:autoSpaceDE w:val="0"/>
        <w:ind w:firstLine="708"/>
        <w:jc w:val="both"/>
        <w:rPr>
          <w:rFonts w:ascii="Cochin" w:hAnsi="Cochin"/>
          <w:color w:val="000000"/>
          <w:sz w:val="20"/>
          <w:szCs w:val="20"/>
        </w:rPr>
      </w:pPr>
      <w:r w:rsidRPr="00130844">
        <w:rPr>
          <w:rFonts w:ascii="Cochin" w:hAnsi="Cochin"/>
          <w:color w:val="000000"/>
          <w:sz w:val="20"/>
          <w:szCs w:val="20"/>
        </w:rPr>
        <w:t xml:space="preserve">Supuso </w:t>
      </w:r>
      <w:r w:rsidRPr="00130844">
        <w:rPr>
          <w:rFonts w:ascii="Cochin" w:hAnsi="Cochin"/>
          <w:b/>
          <w:color w:val="000000"/>
          <w:sz w:val="20"/>
          <w:szCs w:val="20"/>
        </w:rPr>
        <w:t>mejoras</w:t>
      </w:r>
      <w:r w:rsidRPr="00130844">
        <w:rPr>
          <w:rFonts w:ascii="Cochin" w:hAnsi="Cochin"/>
          <w:color w:val="000000"/>
          <w:sz w:val="20"/>
          <w:szCs w:val="20"/>
        </w:rPr>
        <w:t xml:space="preserve"> indudables, pese al </w:t>
      </w:r>
      <w:r w:rsidRPr="00130844">
        <w:rPr>
          <w:rFonts w:ascii="Cochin" w:hAnsi="Cochin"/>
          <w:b/>
          <w:color w:val="000000"/>
          <w:sz w:val="20"/>
          <w:szCs w:val="20"/>
        </w:rPr>
        <w:t>IVA</w:t>
      </w:r>
      <w:r w:rsidRPr="00130844">
        <w:rPr>
          <w:rFonts w:ascii="Cochin" w:hAnsi="Cochin"/>
          <w:color w:val="000000"/>
          <w:sz w:val="20"/>
          <w:szCs w:val="20"/>
        </w:rPr>
        <w:t xml:space="preserve"> y al </w:t>
      </w:r>
      <w:r w:rsidRPr="00130844">
        <w:rPr>
          <w:rFonts w:ascii="Cochin" w:hAnsi="Cochin"/>
          <w:b/>
          <w:color w:val="000000"/>
          <w:sz w:val="20"/>
          <w:szCs w:val="20"/>
        </w:rPr>
        <w:t>desequilibrio comercial</w:t>
      </w:r>
      <w:r w:rsidRPr="00130844">
        <w:rPr>
          <w:rFonts w:ascii="Cochin" w:hAnsi="Cochin"/>
          <w:color w:val="000000"/>
          <w:sz w:val="20"/>
          <w:szCs w:val="20"/>
        </w:rPr>
        <w:t>: inversiones extranjeras y ayudas en agricultura, pesca, siderurgia y a zonas atrasadas. La entrada coincidió con cambios en política agraria: sobraban agricultores, tierras de cultivo y alimentos; se subvencionó a zonas por dejar de cultivar, se sacrificaron vacas lecheras,...</w:t>
      </w:r>
    </w:p>
    <w:p w14:paraId="7C8833B4" w14:textId="77777777" w:rsidR="00AF0C42" w:rsidRPr="00130844" w:rsidRDefault="00AF0C42" w:rsidP="00AF0C42">
      <w:pPr>
        <w:autoSpaceDE w:val="0"/>
        <w:ind w:firstLine="708"/>
        <w:jc w:val="both"/>
        <w:rPr>
          <w:rFonts w:ascii="Cochin" w:hAnsi="Cochin"/>
          <w:color w:val="000000"/>
          <w:sz w:val="20"/>
          <w:szCs w:val="20"/>
        </w:rPr>
      </w:pPr>
      <w:r w:rsidRPr="00130844">
        <w:rPr>
          <w:rFonts w:ascii="Cochin" w:hAnsi="Cochin"/>
          <w:color w:val="000000"/>
          <w:sz w:val="20"/>
          <w:szCs w:val="20"/>
        </w:rPr>
        <w:t xml:space="preserve">Luego, el </w:t>
      </w:r>
      <w:r w:rsidRPr="00AF0C42">
        <w:rPr>
          <w:rFonts w:ascii="Cochin" w:hAnsi="Cochin"/>
          <w:b/>
          <w:color w:val="000000"/>
          <w:sz w:val="20"/>
          <w:szCs w:val="20"/>
        </w:rPr>
        <w:t>Acta Única Europea</w:t>
      </w:r>
      <w:r w:rsidRPr="00130844">
        <w:rPr>
          <w:rFonts w:ascii="Cochin" w:hAnsi="Cochin"/>
          <w:color w:val="000000"/>
          <w:sz w:val="20"/>
          <w:szCs w:val="20"/>
        </w:rPr>
        <w:t xml:space="preserve"> inició la integración económica, monetaria, social y política, que culminó con el </w:t>
      </w:r>
      <w:r w:rsidRPr="00AF0C42">
        <w:rPr>
          <w:rFonts w:ascii="Cochin" w:hAnsi="Cochin"/>
          <w:b/>
          <w:bCs/>
          <w:color w:val="000000"/>
          <w:sz w:val="20"/>
          <w:szCs w:val="20"/>
        </w:rPr>
        <w:t xml:space="preserve">Tratado </w:t>
      </w:r>
      <w:r w:rsidRPr="00AF0C42">
        <w:rPr>
          <w:rFonts w:ascii="Cochin" w:hAnsi="Cochin"/>
          <w:b/>
          <w:color w:val="000000"/>
          <w:sz w:val="20"/>
          <w:szCs w:val="20"/>
        </w:rPr>
        <w:t>de</w:t>
      </w:r>
      <w:r w:rsidRPr="00AF0C42">
        <w:rPr>
          <w:rFonts w:ascii="Cochin" w:hAnsi="Cochin"/>
          <w:color w:val="000000"/>
          <w:sz w:val="20"/>
          <w:szCs w:val="20"/>
        </w:rPr>
        <w:t xml:space="preserve"> </w:t>
      </w:r>
      <w:r w:rsidRPr="00AF0C42">
        <w:rPr>
          <w:rFonts w:ascii="Cochin" w:hAnsi="Cochin"/>
          <w:b/>
          <w:bCs/>
          <w:color w:val="000000"/>
          <w:sz w:val="20"/>
          <w:szCs w:val="20"/>
        </w:rPr>
        <w:t>Maastricht</w:t>
      </w:r>
      <w:r w:rsidRPr="00130844">
        <w:rPr>
          <w:rFonts w:ascii="Cochin" w:hAnsi="Cochin"/>
          <w:color w:val="000000"/>
          <w:sz w:val="20"/>
          <w:szCs w:val="20"/>
        </w:rPr>
        <w:t xml:space="preserve"> en diciembre de </w:t>
      </w:r>
      <w:r w:rsidRPr="00130844">
        <w:rPr>
          <w:rFonts w:ascii="Cochin" w:hAnsi="Cochin"/>
          <w:b/>
          <w:color w:val="000000"/>
          <w:sz w:val="20"/>
          <w:szCs w:val="20"/>
          <w:u w:val="single"/>
        </w:rPr>
        <w:t>1991</w:t>
      </w:r>
      <w:r w:rsidRPr="00130844">
        <w:rPr>
          <w:rFonts w:ascii="Cochin" w:hAnsi="Cochin"/>
          <w:color w:val="000000"/>
          <w:sz w:val="20"/>
          <w:szCs w:val="20"/>
        </w:rPr>
        <w:t xml:space="preserve">. Supuso: </w:t>
      </w:r>
    </w:p>
    <w:p w14:paraId="10348099" w14:textId="77777777" w:rsidR="00AF0C42" w:rsidRPr="00130844" w:rsidRDefault="00AF0C42" w:rsidP="00AF0C42">
      <w:pPr>
        <w:pStyle w:val="Prrafodelista"/>
        <w:numPr>
          <w:ilvl w:val="0"/>
          <w:numId w:val="7"/>
        </w:numPr>
        <w:autoSpaceDE w:val="0"/>
        <w:jc w:val="both"/>
        <w:rPr>
          <w:rFonts w:ascii="Cochin" w:hAnsi="Cochin"/>
          <w:color w:val="000000"/>
          <w:sz w:val="20"/>
          <w:szCs w:val="20"/>
        </w:rPr>
      </w:pPr>
      <w:r w:rsidRPr="00130844">
        <w:rPr>
          <w:rFonts w:ascii="Cochin" w:hAnsi="Cochin"/>
          <w:color w:val="000000"/>
          <w:sz w:val="20"/>
          <w:szCs w:val="20"/>
        </w:rPr>
        <w:t>crear</w:t>
      </w:r>
      <w:r w:rsidRPr="00130844">
        <w:rPr>
          <w:rFonts w:ascii="Cochin" w:hAnsi="Cochin" w:cs="Arial"/>
          <w:iCs/>
          <w:sz w:val="20"/>
          <w:szCs w:val="20"/>
        </w:rPr>
        <w:t xml:space="preserve"> la </w:t>
      </w:r>
      <w:r w:rsidRPr="00130844">
        <w:rPr>
          <w:rFonts w:ascii="Cochin" w:hAnsi="Cochin" w:cs="Arial"/>
          <w:b/>
          <w:bCs/>
          <w:iCs/>
          <w:sz w:val="20"/>
          <w:szCs w:val="20"/>
        </w:rPr>
        <w:t>ciudadanía europea</w:t>
      </w:r>
      <w:r w:rsidRPr="00130844">
        <w:rPr>
          <w:rFonts w:ascii="Cochin" w:hAnsi="Cochin" w:cs="Arial"/>
          <w:iCs/>
          <w:sz w:val="20"/>
          <w:szCs w:val="20"/>
        </w:rPr>
        <w:t xml:space="preserve"> con la libre circulación de personas, mercancías...</w:t>
      </w:r>
      <w:r w:rsidRPr="00130844">
        <w:rPr>
          <w:rFonts w:ascii="Cochin" w:hAnsi="Cochin"/>
          <w:color w:val="000000"/>
          <w:sz w:val="20"/>
          <w:szCs w:val="20"/>
        </w:rPr>
        <w:t xml:space="preserve">, </w:t>
      </w:r>
    </w:p>
    <w:p w14:paraId="493618F7" w14:textId="77777777" w:rsidR="00AF0C42" w:rsidRPr="00130844" w:rsidRDefault="00AF0C42" w:rsidP="00AF0C42">
      <w:pPr>
        <w:pStyle w:val="Prrafodelista"/>
        <w:numPr>
          <w:ilvl w:val="0"/>
          <w:numId w:val="7"/>
        </w:numPr>
        <w:autoSpaceDE w:val="0"/>
        <w:jc w:val="both"/>
        <w:rPr>
          <w:rFonts w:ascii="Cochin" w:hAnsi="Cochin"/>
          <w:color w:val="000000"/>
          <w:sz w:val="20"/>
          <w:szCs w:val="20"/>
        </w:rPr>
      </w:pPr>
      <w:r w:rsidRPr="00130844">
        <w:rPr>
          <w:rFonts w:ascii="Cochin" w:hAnsi="Cochin"/>
          <w:color w:val="000000"/>
          <w:sz w:val="20"/>
          <w:szCs w:val="20"/>
        </w:rPr>
        <w:t>c</w:t>
      </w:r>
      <w:r w:rsidRPr="00130844">
        <w:rPr>
          <w:rFonts w:ascii="Cochin" w:hAnsi="Cochin" w:cs="Arial"/>
          <w:b/>
          <w:bCs/>
          <w:iCs/>
          <w:sz w:val="20"/>
          <w:szCs w:val="20"/>
        </w:rPr>
        <w:t>oordinar políticas de justicia</w:t>
      </w:r>
      <w:r w:rsidRPr="00130844">
        <w:rPr>
          <w:rFonts w:ascii="Cochin" w:hAnsi="Cochin" w:cs="Arial"/>
          <w:iCs/>
          <w:sz w:val="20"/>
          <w:szCs w:val="20"/>
        </w:rPr>
        <w:t xml:space="preserve"> para temas de asilo, emigración, terrorismo…,</w:t>
      </w:r>
      <w:r w:rsidRPr="00130844">
        <w:rPr>
          <w:rFonts w:ascii="Cochin" w:hAnsi="Cochin"/>
          <w:color w:val="000000"/>
          <w:sz w:val="20"/>
          <w:szCs w:val="20"/>
        </w:rPr>
        <w:t xml:space="preserve"> </w:t>
      </w:r>
    </w:p>
    <w:p w14:paraId="04F0C987" w14:textId="77777777" w:rsidR="00AF0C42" w:rsidRPr="00AF0C42" w:rsidRDefault="00AF0C42" w:rsidP="00AF0C42">
      <w:pPr>
        <w:pStyle w:val="Prrafodelista"/>
        <w:numPr>
          <w:ilvl w:val="0"/>
          <w:numId w:val="7"/>
        </w:numPr>
        <w:autoSpaceDE w:val="0"/>
        <w:jc w:val="both"/>
        <w:rPr>
          <w:rFonts w:ascii="Cochin" w:hAnsi="Cochin"/>
          <w:color w:val="000000"/>
          <w:sz w:val="20"/>
          <w:szCs w:val="20"/>
        </w:rPr>
      </w:pPr>
      <w:r w:rsidRPr="00130844">
        <w:rPr>
          <w:rFonts w:ascii="Cochin" w:hAnsi="Cochin"/>
          <w:color w:val="000000"/>
          <w:sz w:val="20"/>
          <w:szCs w:val="20"/>
        </w:rPr>
        <w:t xml:space="preserve">llevar a cabo una </w:t>
      </w:r>
      <w:r w:rsidRPr="00130844">
        <w:rPr>
          <w:rFonts w:ascii="Cochin" w:hAnsi="Cochin"/>
          <w:b/>
          <w:color w:val="000000"/>
          <w:sz w:val="20"/>
          <w:szCs w:val="20"/>
        </w:rPr>
        <w:t>p</w:t>
      </w:r>
      <w:r w:rsidRPr="00130844">
        <w:rPr>
          <w:rFonts w:ascii="Cochin" w:hAnsi="Cochin" w:cs="Arial"/>
          <w:b/>
          <w:bCs/>
          <w:iCs/>
          <w:sz w:val="20"/>
          <w:szCs w:val="20"/>
        </w:rPr>
        <w:t>olítica exterior y de seguridad común</w:t>
      </w:r>
      <w:r w:rsidRPr="00130844">
        <w:rPr>
          <w:rFonts w:ascii="Cochin" w:hAnsi="Cochin" w:cs="Arial"/>
          <w:iCs/>
          <w:sz w:val="20"/>
          <w:szCs w:val="20"/>
        </w:rPr>
        <w:t xml:space="preserve">, </w:t>
      </w:r>
    </w:p>
    <w:p w14:paraId="169B3BD9" w14:textId="24700547" w:rsidR="00C8174E" w:rsidRPr="00C17C76" w:rsidRDefault="00AF0C42" w:rsidP="00AF0C42">
      <w:pPr>
        <w:pStyle w:val="Prrafodelista"/>
        <w:numPr>
          <w:ilvl w:val="0"/>
          <w:numId w:val="7"/>
        </w:numPr>
        <w:autoSpaceDE w:val="0"/>
        <w:jc w:val="both"/>
        <w:rPr>
          <w:rFonts w:ascii="Cochin" w:hAnsi="Cochin"/>
          <w:color w:val="000000"/>
          <w:sz w:val="20"/>
          <w:szCs w:val="20"/>
        </w:rPr>
      </w:pPr>
      <w:r w:rsidRPr="00AF0C42">
        <w:rPr>
          <w:rFonts w:ascii="Cochin" w:hAnsi="Cochin" w:cs="Arial"/>
          <w:iCs/>
          <w:sz w:val="20"/>
          <w:szCs w:val="20"/>
        </w:rPr>
        <w:t xml:space="preserve">la </w:t>
      </w:r>
      <w:r w:rsidRPr="00AF0C42">
        <w:rPr>
          <w:rFonts w:ascii="Cochin" w:hAnsi="Cochin"/>
          <w:b/>
          <w:color w:val="000000"/>
          <w:sz w:val="20"/>
          <w:szCs w:val="20"/>
        </w:rPr>
        <w:t>unión económica y monetaria</w:t>
      </w:r>
      <w:r w:rsidRPr="00AF0C42">
        <w:rPr>
          <w:rFonts w:ascii="Cochin" w:hAnsi="Cochin"/>
          <w:color w:val="000000"/>
          <w:sz w:val="20"/>
          <w:szCs w:val="20"/>
        </w:rPr>
        <w:t xml:space="preserve"> (la CEE pasó a llamarse </w:t>
      </w:r>
      <w:r w:rsidRPr="00AF0C42">
        <w:rPr>
          <w:rFonts w:ascii="Cochin" w:hAnsi="Cochin"/>
          <w:b/>
          <w:bCs/>
          <w:color w:val="000000"/>
          <w:sz w:val="20"/>
          <w:szCs w:val="20"/>
        </w:rPr>
        <w:t>UE</w:t>
      </w:r>
      <w:r w:rsidRPr="00AF0C42">
        <w:rPr>
          <w:rFonts w:ascii="Cochin" w:hAnsi="Cochin"/>
          <w:bCs/>
          <w:color w:val="000000"/>
          <w:sz w:val="20"/>
          <w:szCs w:val="20"/>
        </w:rPr>
        <w:t>)</w:t>
      </w:r>
      <w:r w:rsidRPr="00AF0C42">
        <w:rPr>
          <w:rFonts w:ascii="Cochin" w:hAnsi="Cochin"/>
          <w:color w:val="000000"/>
          <w:sz w:val="20"/>
          <w:szCs w:val="20"/>
        </w:rPr>
        <w:t xml:space="preserve">: para ello, España debió cumplir criterios económicos antes de </w:t>
      </w:r>
      <w:r w:rsidRPr="00AF0C42">
        <w:rPr>
          <w:rFonts w:ascii="Cochin" w:hAnsi="Cochin"/>
          <w:b/>
          <w:color w:val="000000"/>
          <w:sz w:val="20"/>
          <w:szCs w:val="20"/>
        </w:rPr>
        <w:t>2002</w:t>
      </w:r>
      <w:r w:rsidRPr="00AF0C42">
        <w:rPr>
          <w:rFonts w:ascii="Cochin" w:hAnsi="Cochin"/>
          <w:color w:val="000000"/>
          <w:sz w:val="20"/>
          <w:szCs w:val="20"/>
        </w:rPr>
        <w:t xml:space="preserve"> (reducir la inflación); los cumplió, </w:t>
      </w:r>
      <w:r w:rsidRPr="00AF0C42">
        <w:rPr>
          <w:rFonts w:ascii="Cochin" w:hAnsi="Cochin" w:cs="Arial"/>
          <w:sz w:val="20"/>
          <w:szCs w:val="20"/>
        </w:rPr>
        <w:t xml:space="preserve">entrando en vigor la moneda única en la UE, el </w:t>
      </w:r>
      <w:r w:rsidRPr="00AF0C42">
        <w:rPr>
          <w:rFonts w:ascii="Cochin" w:hAnsi="Cochin" w:cs="Arial"/>
          <w:b/>
          <w:bCs/>
          <w:sz w:val="20"/>
          <w:szCs w:val="20"/>
        </w:rPr>
        <w:t>euro</w:t>
      </w:r>
      <w:r w:rsidRPr="00AF0C42">
        <w:rPr>
          <w:rFonts w:ascii="Cochin" w:hAnsi="Cochin" w:cs="Arial"/>
          <w:bCs/>
          <w:sz w:val="20"/>
          <w:szCs w:val="20"/>
        </w:rPr>
        <w:t>,</w:t>
      </w:r>
      <w:r w:rsidRPr="00AF0C42">
        <w:rPr>
          <w:rFonts w:ascii="Cochin" w:hAnsi="Cochin" w:cs="Arial"/>
          <w:b/>
          <w:bCs/>
          <w:sz w:val="20"/>
          <w:szCs w:val="20"/>
        </w:rPr>
        <w:t xml:space="preserve"> </w:t>
      </w:r>
      <w:r w:rsidRPr="00AF0C42">
        <w:rPr>
          <w:rFonts w:ascii="Cochin" w:hAnsi="Cochin" w:cs="Arial"/>
          <w:bCs/>
          <w:sz w:val="20"/>
          <w:szCs w:val="20"/>
        </w:rPr>
        <w:t xml:space="preserve">que </w:t>
      </w:r>
      <w:r w:rsidRPr="00AF0C42">
        <w:rPr>
          <w:rFonts w:ascii="Cochin" w:hAnsi="Cochin" w:cs="Arial"/>
          <w:sz w:val="20"/>
          <w:szCs w:val="20"/>
        </w:rPr>
        <w:t>sustituyó a la peseta.</w:t>
      </w:r>
    </w:p>
    <w:p w14:paraId="48407D07" w14:textId="77777777" w:rsidR="00C17C76" w:rsidRPr="00C17C76" w:rsidRDefault="00C17C76" w:rsidP="00C17C76">
      <w:pPr>
        <w:autoSpaceDE w:val="0"/>
        <w:jc w:val="both"/>
        <w:rPr>
          <w:rFonts w:ascii="Cochin" w:hAnsi="Cochin"/>
          <w:color w:val="000000"/>
          <w:sz w:val="20"/>
          <w:szCs w:val="20"/>
        </w:rPr>
      </w:pPr>
    </w:p>
    <w:p w14:paraId="5C53AFB3" w14:textId="77777777" w:rsidR="00C8174E" w:rsidRDefault="00C8174E" w:rsidP="00AF4E50">
      <w:pPr>
        <w:widowControl w:val="0"/>
        <w:autoSpaceDE w:val="0"/>
        <w:autoSpaceDN w:val="0"/>
        <w:adjustRightInd w:val="0"/>
        <w:jc w:val="center"/>
        <w:rPr>
          <w:rFonts w:ascii="Cochin" w:hAnsi="Cochin" w:cs="Times"/>
          <w:b/>
          <w:color w:val="343434"/>
          <w:sz w:val="16"/>
          <w:szCs w:val="16"/>
          <w:lang w:val="es-ES"/>
        </w:rPr>
      </w:pPr>
    </w:p>
    <w:p w14:paraId="78EEF962" w14:textId="07FCDDF9" w:rsidR="00AF0C42" w:rsidRDefault="00C17C76" w:rsidP="00AF4E50">
      <w:pPr>
        <w:widowControl w:val="0"/>
        <w:autoSpaceDE w:val="0"/>
        <w:autoSpaceDN w:val="0"/>
        <w:adjustRightInd w:val="0"/>
        <w:jc w:val="center"/>
        <w:rPr>
          <w:rFonts w:ascii="Cochin" w:hAnsi="Cochin" w:cs="Times"/>
          <w:b/>
          <w:color w:val="343434"/>
          <w:sz w:val="16"/>
          <w:szCs w:val="16"/>
          <w:lang w:val="es-ES"/>
        </w:rPr>
      </w:pPr>
      <w:r>
        <w:rPr>
          <w:rFonts w:ascii="Helvetica" w:hAnsi="Helvetica" w:cs="Helvetica"/>
          <w:noProof/>
          <w:lang w:val="es-ES"/>
        </w:rPr>
        <w:drawing>
          <wp:inline distT="0" distB="0" distL="0" distR="0" wp14:anchorId="76073AC4" wp14:editId="3CC2BAD0">
            <wp:extent cx="5396230" cy="3042039"/>
            <wp:effectExtent l="0" t="0" r="0" b="635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230" cy="3042039"/>
                    </a:xfrm>
                    <a:prstGeom prst="rect">
                      <a:avLst/>
                    </a:prstGeom>
                    <a:noFill/>
                    <a:ln>
                      <a:noFill/>
                    </a:ln>
                  </pic:spPr>
                </pic:pic>
              </a:graphicData>
            </a:graphic>
          </wp:inline>
        </w:drawing>
      </w:r>
    </w:p>
    <w:p w14:paraId="15859528"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6C1D5EE7"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3DCEA1F4"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3B27E5FB"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04AEADF2"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3C53D5A3"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773794F2"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2A59F3BD"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57E85BD2"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0817700B"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063206EE" w14:textId="77777777" w:rsidR="00C17C76" w:rsidRDefault="00C17C76" w:rsidP="00AF4E50">
      <w:pPr>
        <w:widowControl w:val="0"/>
        <w:autoSpaceDE w:val="0"/>
        <w:autoSpaceDN w:val="0"/>
        <w:adjustRightInd w:val="0"/>
        <w:jc w:val="center"/>
        <w:rPr>
          <w:rFonts w:ascii="Cochin" w:hAnsi="Cochin" w:cs="Times"/>
          <w:b/>
          <w:color w:val="343434"/>
          <w:sz w:val="16"/>
          <w:szCs w:val="16"/>
          <w:lang w:val="es-ES"/>
        </w:rPr>
      </w:pPr>
    </w:p>
    <w:p w14:paraId="0AEF10DE" w14:textId="77777777" w:rsidR="00F44AF6" w:rsidRDefault="00F44AF6" w:rsidP="00AF4E50">
      <w:pPr>
        <w:widowControl w:val="0"/>
        <w:autoSpaceDE w:val="0"/>
        <w:autoSpaceDN w:val="0"/>
        <w:adjustRightInd w:val="0"/>
        <w:jc w:val="center"/>
        <w:rPr>
          <w:rFonts w:ascii="Cochin" w:hAnsi="Cochin" w:cs="Times"/>
          <w:b/>
          <w:color w:val="343434"/>
          <w:sz w:val="16"/>
          <w:szCs w:val="16"/>
          <w:lang w:val="es-ES"/>
        </w:rPr>
      </w:pPr>
    </w:p>
    <w:p w14:paraId="02E22568" w14:textId="0AD531AD" w:rsidR="00AF0C42" w:rsidRDefault="00AF0C42" w:rsidP="00AF4E50">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219"/>
        <w:gridCol w:w="284"/>
        <w:gridCol w:w="4182"/>
      </w:tblGrid>
      <w:tr w:rsidR="000B48B4" w:rsidRPr="00FC48D5" w14:paraId="344606FD" w14:textId="77777777" w:rsidTr="00C5364F">
        <w:tc>
          <w:tcPr>
            <w:tcW w:w="4219" w:type="dxa"/>
            <w:tcBorders>
              <w:top w:val="nil"/>
              <w:left w:val="nil"/>
              <w:bottom w:val="nil"/>
              <w:right w:val="nil"/>
            </w:tcBorders>
            <w:shd w:val="clear" w:color="auto" w:fill="EAF1DD" w:themeFill="accent3" w:themeFillTint="33"/>
          </w:tcPr>
          <w:p w14:paraId="779BD28D" w14:textId="0A6991A7" w:rsidR="000B48B4" w:rsidRPr="00C5364F" w:rsidRDefault="000B48B4" w:rsidP="001A21AA">
            <w:pPr>
              <w:jc w:val="center"/>
              <w:rPr>
                <w:rFonts w:ascii="Cochin" w:hAnsi="Cochin"/>
                <w:b/>
                <w:sz w:val="20"/>
                <w:szCs w:val="20"/>
              </w:rPr>
            </w:pPr>
            <w:r w:rsidRPr="00C5364F">
              <w:rPr>
                <w:rFonts w:ascii="Cochin" w:hAnsi="Cochin"/>
                <w:b/>
                <w:sz w:val="20"/>
                <w:szCs w:val="20"/>
              </w:rPr>
              <w:t xml:space="preserve">6. </w:t>
            </w:r>
            <w:r w:rsidR="00C5364F" w:rsidRPr="00C5364F">
              <w:rPr>
                <w:rFonts w:ascii="Cochin" w:hAnsi="Cochin"/>
                <w:b/>
                <w:sz w:val="20"/>
                <w:szCs w:val="20"/>
              </w:rPr>
              <w:t>“PUEDO PROMETER Y PROMETO”: ADOLFO SUÁREZ Y LA UCD EN LA TRANSICIÓN</w:t>
            </w:r>
          </w:p>
          <w:p w14:paraId="2FE95FBD" w14:textId="41990123" w:rsidR="000B48B4" w:rsidRPr="00CE0564" w:rsidRDefault="00F44AF6" w:rsidP="001A21AA">
            <w:pPr>
              <w:jc w:val="center"/>
              <w:rPr>
                <w:rFonts w:ascii="Cochin" w:hAnsi="Cochin"/>
                <w:b/>
              </w:rPr>
            </w:pPr>
            <w:r>
              <w:rPr>
                <w:rFonts w:ascii="Helvetica" w:hAnsi="Helvetica" w:cs="Helvetica"/>
                <w:noProof/>
                <w:lang w:val="es-ES"/>
              </w:rPr>
              <w:drawing>
                <wp:inline distT="0" distB="0" distL="0" distR="0" wp14:anchorId="25CD624D" wp14:editId="3F9507BD">
                  <wp:extent cx="2284137" cy="2489109"/>
                  <wp:effectExtent l="0" t="0" r="1905" b="635"/>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l="1" r="39108"/>
                          <a:stretch/>
                        </pic:blipFill>
                        <pic:spPr bwMode="auto">
                          <a:xfrm>
                            <a:off x="0" y="0"/>
                            <a:ext cx="2285866" cy="24909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270A9A85" w14:textId="77777777" w:rsidR="000B48B4" w:rsidRPr="00CE0564" w:rsidRDefault="000B48B4" w:rsidP="001A21AA">
            <w:pPr>
              <w:widowControl w:val="0"/>
              <w:autoSpaceDE w:val="0"/>
              <w:autoSpaceDN w:val="0"/>
              <w:adjustRightInd w:val="0"/>
              <w:spacing w:after="240"/>
              <w:ind w:firstLine="709"/>
              <w:contextualSpacing/>
              <w:jc w:val="both"/>
              <w:rPr>
                <w:rFonts w:ascii="Cochin" w:hAnsi="Cochin"/>
              </w:rPr>
            </w:pPr>
          </w:p>
        </w:tc>
        <w:tc>
          <w:tcPr>
            <w:tcW w:w="4182" w:type="dxa"/>
            <w:tcBorders>
              <w:top w:val="nil"/>
              <w:left w:val="nil"/>
              <w:bottom w:val="nil"/>
              <w:right w:val="nil"/>
            </w:tcBorders>
            <w:shd w:val="clear" w:color="auto" w:fill="auto"/>
          </w:tcPr>
          <w:p w14:paraId="5B223914" w14:textId="743CB0D2" w:rsidR="00FA4E7C" w:rsidRPr="00130844" w:rsidRDefault="00FA4E7C" w:rsidP="00FA4E7C">
            <w:pPr>
              <w:ind w:firstLine="708"/>
              <w:jc w:val="both"/>
              <w:rPr>
                <w:rFonts w:ascii="Cochin" w:hAnsi="Cochin"/>
                <w:sz w:val="20"/>
                <w:szCs w:val="20"/>
              </w:rPr>
            </w:pPr>
            <w:r w:rsidRPr="00130844">
              <w:rPr>
                <w:rFonts w:ascii="Cochin" w:hAnsi="Cochin"/>
                <w:sz w:val="20"/>
                <w:szCs w:val="20"/>
              </w:rPr>
              <w:t xml:space="preserve">Al </w:t>
            </w:r>
            <w:r w:rsidRPr="00130844">
              <w:rPr>
                <w:rFonts w:ascii="Cochin" w:hAnsi="Cochin"/>
                <w:b/>
                <w:bCs/>
                <w:sz w:val="20"/>
                <w:szCs w:val="20"/>
              </w:rPr>
              <w:t xml:space="preserve">morir Franco </w:t>
            </w:r>
            <w:r w:rsidRPr="00130844">
              <w:rPr>
                <w:rFonts w:ascii="Cochin" w:hAnsi="Cochin"/>
                <w:bCs/>
                <w:sz w:val="20"/>
                <w:szCs w:val="20"/>
              </w:rPr>
              <w:t>(</w:t>
            </w:r>
            <w:r w:rsidRPr="00130844">
              <w:rPr>
                <w:rFonts w:ascii="Cochin" w:hAnsi="Cochin"/>
                <w:b/>
                <w:bCs/>
                <w:sz w:val="20"/>
                <w:szCs w:val="20"/>
              </w:rPr>
              <w:t xml:space="preserve">20-XI-1975) </w:t>
            </w:r>
            <w:r w:rsidRPr="00130844">
              <w:rPr>
                <w:rFonts w:ascii="Cochin" w:hAnsi="Cochin"/>
                <w:bCs/>
                <w:sz w:val="20"/>
                <w:szCs w:val="20"/>
              </w:rPr>
              <w:t>y ser</w:t>
            </w:r>
            <w:r w:rsidRPr="00130844">
              <w:rPr>
                <w:rFonts w:ascii="Cochin" w:hAnsi="Cochin"/>
                <w:b/>
                <w:bCs/>
                <w:sz w:val="20"/>
                <w:szCs w:val="20"/>
              </w:rPr>
              <w:t xml:space="preserve"> coronado Juan Carlos I</w:t>
            </w:r>
            <w:r w:rsidRPr="00130844">
              <w:rPr>
                <w:rFonts w:ascii="Cochin" w:hAnsi="Cochin"/>
                <w:bCs/>
                <w:sz w:val="20"/>
                <w:szCs w:val="20"/>
              </w:rPr>
              <w:t>,</w:t>
            </w:r>
            <w:r w:rsidRPr="00130844">
              <w:rPr>
                <w:rFonts w:ascii="Cochin" w:hAnsi="Cochin"/>
                <w:sz w:val="20"/>
                <w:szCs w:val="20"/>
              </w:rPr>
              <w:t xml:space="preserve"> comenzó la </w:t>
            </w:r>
            <w:r w:rsidRPr="00130844">
              <w:rPr>
                <w:rFonts w:ascii="Cochin" w:hAnsi="Cochin"/>
                <w:b/>
                <w:bCs/>
                <w:sz w:val="20"/>
                <w:szCs w:val="20"/>
              </w:rPr>
              <w:t>Transición</w:t>
            </w:r>
            <w:r w:rsidRPr="00130844">
              <w:rPr>
                <w:rFonts w:ascii="Cochin" w:hAnsi="Cochin"/>
                <w:sz w:val="20"/>
                <w:szCs w:val="20"/>
              </w:rPr>
              <w:t xml:space="preserve"> a la </w:t>
            </w:r>
            <w:r w:rsidRPr="00130844">
              <w:rPr>
                <w:rFonts w:ascii="Cochin" w:hAnsi="Cochin"/>
                <w:b/>
                <w:sz w:val="20"/>
                <w:szCs w:val="20"/>
              </w:rPr>
              <w:t>Democracia</w:t>
            </w:r>
            <w:r w:rsidRPr="00130844">
              <w:rPr>
                <w:rFonts w:ascii="Cochin" w:hAnsi="Cochin"/>
                <w:sz w:val="20"/>
                <w:szCs w:val="20"/>
              </w:rPr>
              <w:t>. El Presid</w:t>
            </w:r>
            <w:r>
              <w:rPr>
                <w:rFonts w:ascii="Cochin" w:hAnsi="Cochin"/>
                <w:sz w:val="20"/>
                <w:szCs w:val="20"/>
              </w:rPr>
              <w:t>ente del Gobierno</w:t>
            </w:r>
            <w:r w:rsidRPr="00130844">
              <w:rPr>
                <w:rFonts w:ascii="Cochin" w:hAnsi="Cochin"/>
                <w:sz w:val="20"/>
                <w:szCs w:val="20"/>
              </w:rPr>
              <w:t xml:space="preserve"> </w:t>
            </w:r>
            <w:r w:rsidRPr="00130844">
              <w:rPr>
                <w:rFonts w:ascii="Cochin" w:hAnsi="Cochin"/>
                <w:b/>
                <w:sz w:val="20"/>
                <w:szCs w:val="20"/>
                <w:u w:val="single"/>
              </w:rPr>
              <w:t>Arias Navarro</w:t>
            </w:r>
            <w:r w:rsidRPr="00130844">
              <w:rPr>
                <w:rFonts w:ascii="Cochin" w:hAnsi="Cochin"/>
                <w:sz w:val="20"/>
                <w:szCs w:val="20"/>
              </w:rPr>
              <w:t xml:space="preserve"> dimitió en 1976, y el rey</w:t>
            </w:r>
            <w:r w:rsidRPr="00130844">
              <w:rPr>
                <w:rFonts w:ascii="Cochin" w:hAnsi="Cochin"/>
                <w:b/>
                <w:sz w:val="20"/>
                <w:szCs w:val="20"/>
              </w:rPr>
              <w:t xml:space="preserve"> </w:t>
            </w:r>
            <w:r w:rsidRPr="00130844">
              <w:rPr>
                <w:rFonts w:ascii="Cochin" w:hAnsi="Cochin"/>
                <w:sz w:val="20"/>
                <w:szCs w:val="20"/>
              </w:rPr>
              <w:t xml:space="preserve">nombró </w:t>
            </w:r>
            <w:r w:rsidRPr="00130844">
              <w:rPr>
                <w:rFonts w:ascii="Cochin" w:hAnsi="Cochin"/>
                <w:b/>
                <w:bCs/>
                <w:sz w:val="20"/>
                <w:szCs w:val="20"/>
              </w:rPr>
              <w:t>presidente</w:t>
            </w:r>
            <w:r w:rsidRPr="00130844">
              <w:rPr>
                <w:rFonts w:ascii="Cochin" w:hAnsi="Cochin"/>
                <w:sz w:val="20"/>
                <w:szCs w:val="20"/>
              </w:rPr>
              <w:t xml:space="preserve"> a </w:t>
            </w:r>
            <w:r w:rsidRPr="00130844">
              <w:rPr>
                <w:rFonts w:ascii="Cochin" w:hAnsi="Cochin"/>
                <w:bCs/>
                <w:sz w:val="20"/>
                <w:szCs w:val="20"/>
              </w:rPr>
              <w:t>Adolfo</w:t>
            </w:r>
            <w:r w:rsidRPr="00130844">
              <w:rPr>
                <w:rFonts w:ascii="Cochin" w:hAnsi="Cochin"/>
                <w:b/>
                <w:bCs/>
                <w:sz w:val="20"/>
                <w:szCs w:val="20"/>
              </w:rPr>
              <w:t xml:space="preserve"> </w:t>
            </w:r>
            <w:r w:rsidRPr="00130844">
              <w:rPr>
                <w:rFonts w:ascii="Cochin" w:hAnsi="Cochin"/>
                <w:b/>
                <w:bCs/>
                <w:sz w:val="20"/>
                <w:szCs w:val="20"/>
                <w:u w:val="single"/>
              </w:rPr>
              <w:t>Suárez</w:t>
            </w:r>
            <w:r w:rsidRPr="00130844">
              <w:rPr>
                <w:rFonts w:ascii="Cochin" w:hAnsi="Cochin"/>
                <w:sz w:val="20"/>
                <w:szCs w:val="20"/>
              </w:rPr>
              <w:t xml:space="preserve">, quien comenzó a </w:t>
            </w:r>
            <w:r w:rsidRPr="00130844">
              <w:rPr>
                <w:rFonts w:ascii="Cochin" w:hAnsi="Cochin"/>
                <w:b/>
                <w:bCs/>
                <w:sz w:val="20"/>
                <w:szCs w:val="20"/>
              </w:rPr>
              <w:t>desmantelar el franquismo</w:t>
            </w:r>
            <w:r w:rsidRPr="00130844">
              <w:rPr>
                <w:rFonts w:ascii="Cochin" w:hAnsi="Cochin"/>
                <w:sz w:val="20"/>
                <w:szCs w:val="20"/>
              </w:rPr>
              <w:t>:</w:t>
            </w:r>
          </w:p>
          <w:p w14:paraId="6CC181F7" w14:textId="77777777" w:rsidR="00FA4E7C" w:rsidRPr="00130844" w:rsidRDefault="000B48B4" w:rsidP="00FA4E7C">
            <w:pPr>
              <w:suppressAutoHyphens/>
              <w:ind w:firstLine="708"/>
              <w:jc w:val="both"/>
              <w:rPr>
                <w:rFonts w:ascii="Cochin" w:hAnsi="Cochin"/>
                <w:sz w:val="20"/>
                <w:szCs w:val="20"/>
              </w:rPr>
            </w:pPr>
            <w:r>
              <w:rPr>
                <w:rFonts w:ascii="Cochin" w:hAnsi="Cochin" w:cs="Calibri"/>
                <w:bCs/>
                <w:iCs/>
                <w:color w:val="01154D"/>
                <w:sz w:val="22"/>
                <w:szCs w:val="22"/>
                <w:lang w:val="es-ES"/>
              </w:rPr>
              <w:t xml:space="preserve"> </w:t>
            </w:r>
            <w:r w:rsidR="00FA4E7C">
              <w:rPr>
                <w:rFonts w:ascii="Cochin" w:hAnsi="Cochin"/>
                <w:sz w:val="20"/>
                <w:szCs w:val="20"/>
              </w:rPr>
              <w:t xml:space="preserve">En noviembre de </w:t>
            </w:r>
            <w:r w:rsidR="00FA4E7C" w:rsidRPr="00FA4E7C">
              <w:rPr>
                <w:rFonts w:ascii="Cochin" w:hAnsi="Cochin"/>
                <w:b/>
                <w:sz w:val="20"/>
                <w:szCs w:val="20"/>
              </w:rPr>
              <w:t>1976</w:t>
            </w:r>
            <w:r w:rsidR="00FA4E7C">
              <w:rPr>
                <w:rFonts w:ascii="Cochin" w:hAnsi="Cochin"/>
                <w:sz w:val="20"/>
                <w:szCs w:val="20"/>
              </w:rPr>
              <w:t xml:space="preserve"> s</w:t>
            </w:r>
            <w:r w:rsidR="00FA4E7C" w:rsidRPr="00130844">
              <w:rPr>
                <w:rFonts w:ascii="Cochin" w:hAnsi="Cochin"/>
                <w:sz w:val="20"/>
                <w:szCs w:val="20"/>
              </w:rPr>
              <w:t xml:space="preserve">e aprobó la </w:t>
            </w:r>
            <w:r w:rsidR="00FA4E7C" w:rsidRPr="00FA4E7C">
              <w:rPr>
                <w:rFonts w:ascii="Cochin" w:hAnsi="Cochin"/>
                <w:b/>
                <w:sz w:val="20"/>
                <w:szCs w:val="20"/>
                <w:u w:val="single"/>
              </w:rPr>
              <w:t>Ley Para la Reforma Política</w:t>
            </w:r>
            <w:r w:rsidR="00FA4E7C">
              <w:rPr>
                <w:rFonts w:ascii="Cochin" w:hAnsi="Cochin"/>
                <w:b/>
                <w:sz w:val="20"/>
                <w:szCs w:val="20"/>
              </w:rPr>
              <w:t xml:space="preserve"> </w:t>
            </w:r>
            <w:r w:rsidR="00FA4E7C" w:rsidRPr="00130844">
              <w:rPr>
                <w:rFonts w:ascii="Cochin" w:hAnsi="Cochin"/>
                <w:sz w:val="20"/>
                <w:szCs w:val="20"/>
              </w:rPr>
              <w:t xml:space="preserve"> que contenía el </w:t>
            </w:r>
            <w:r w:rsidR="00FA4E7C" w:rsidRPr="00130844">
              <w:rPr>
                <w:rFonts w:ascii="Cochin" w:hAnsi="Cochin"/>
                <w:b/>
                <w:sz w:val="20"/>
                <w:szCs w:val="20"/>
              </w:rPr>
              <w:t>proceso</w:t>
            </w:r>
            <w:r w:rsidR="00FA4E7C" w:rsidRPr="00130844">
              <w:rPr>
                <w:rFonts w:ascii="Cochin" w:hAnsi="Cochin"/>
                <w:sz w:val="20"/>
                <w:szCs w:val="20"/>
              </w:rPr>
              <w:t xml:space="preserve"> para construir la </w:t>
            </w:r>
            <w:r w:rsidR="00FA4E7C" w:rsidRPr="00130844">
              <w:rPr>
                <w:rFonts w:ascii="Cochin" w:hAnsi="Cochin"/>
                <w:b/>
                <w:sz w:val="20"/>
                <w:szCs w:val="20"/>
              </w:rPr>
              <w:t xml:space="preserve">democracia: </w:t>
            </w:r>
            <w:r w:rsidR="00FA4E7C" w:rsidRPr="00130844">
              <w:rPr>
                <w:rFonts w:ascii="Cochin" w:hAnsi="Cochin"/>
                <w:sz w:val="20"/>
                <w:szCs w:val="20"/>
              </w:rPr>
              <w:t xml:space="preserve">soberanía popular, inviolabilidad de los derechos, Cortes bicamerales por sufragio universal, una </w:t>
            </w:r>
            <w:r w:rsidR="00FA4E7C" w:rsidRPr="00130844">
              <w:rPr>
                <w:rFonts w:ascii="Cochin" w:hAnsi="Cochin"/>
                <w:b/>
                <w:sz w:val="20"/>
                <w:szCs w:val="20"/>
              </w:rPr>
              <w:t xml:space="preserve"> Constitución</w:t>
            </w:r>
            <w:r w:rsidR="00FA4E7C" w:rsidRPr="00130844">
              <w:rPr>
                <w:rFonts w:ascii="Cochin" w:hAnsi="Cochin"/>
                <w:sz w:val="20"/>
                <w:szCs w:val="20"/>
              </w:rPr>
              <w:t>…</w:t>
            </w:r>
          </w:p>
          <w:p w14:paraId="56A3D82A" w14:textId="77777777" w:rsidR="00FA4E7C" w:rsidRPr="00130844" w:rsidRDefault="00FA4E7C" w:rsidP="00FA4E7C">
            <w:pPr>
              <w:suppressAutoHyphens/>
              <w:ind w:firstLine="708"/>
              <w:jc w:val="both"/>
              <w:rPr>
                <w:rFonts w:ascii="Cochin" w:hAnsi="Cochin"/>
                <w:sz w:val="20"/>
                <w:szCs w:val="20"/>
              </w:rPr>
            </w:pPr>
            <w:r w:rsidRPr="00130844">
              <w:rPr>
                <w:rFonts w:ascii="Cochin" w:hAnsi="Cochin"/>
                <w:sz w:val="20"/>
                <w:szCs w:val="20"/>
              </w:rPr>
              <w:t xml:space="preserve">En </w:t>
            </w:r>
            <w:r w:rsidRPr="00130844">
              <w:rPr>
                <w:rFonts w:ascii="Cochin" w:hAnsi="Cochin"/>
                <w:b/>
                <w:sz w:val="20"/>
                <w:szCs w:val="20"/>
              </w:rPr>
              <w:t xml:space="preserve">1977 </w:t>
            </w:r>
            <w:r w:rsidRPr="00130844">
              <w:rPr>
                <w:rFonts w:ascii="Cochin" w:hAnsi="Cochin"/>
                <w:sz w:val="20"/>
                <w:szCs w:val="20"/>
              </w:rPr>
              <w:t>fundó</w:t>
            </w:r>
            <w:r>
              <w:rPr>
                <w:rFonts w:ascii="Cochin" w:hAnsi="Cochin"/>
                <w:sz w:val="20"/>
                <w:szCs w:val="20"/>
              </w:rPr>
              <w:t xml:space="preserve"> el partido</w:t>
            </w:r>
            <w:r w:rsidRPr="00130844">
              <w:rPr>
                <w:rFonts w:ascii="Cochin" w:hAnsi="Cochin"/>
                <w:sz w:val="20"/>
                <w:szCs w:val="20"/>
              </w:rPr>
              <w:t xml:space="preserve"> </w:t>
            </w:r>
            <w:r w:rsidRPr="00FA4E7C">
              <w:rPr>
                <w:rFonts w:ascii="Cochin" w:hAnsi="Cochin"/>
                <w:b/>
                <w:sz w:val="20"/>
                <w:szCs w:val="20"/>
                <w:u w:val="single"/>
              </w:rPr>
              <w:t>Unión de Centro Democrático</w:t>
            </w:r>
            <w:r w:rsidRPr="00130844">
              <w:rPr>
                <w:rFonts w:ascii="Cochin" w:hAnsi="Cochin"/>
                <w:b/>
                <w:sz w:val="20"/>
                <w:szCs w:val="20"/>
              </w:rPr>
              <w:t xml:space="preserve"> (UCD)</w:t>
            </w:r>
            <w:r w:rsidRPr="00130844">
              <w:rPr>
                <w:rFonts w:ascii="Cochin" w:hAnsi="Cochin"/>
                <w:sz w:val="20"/>
                <w:szCs w:val="20"/>
              </w:rPr>
              <w:t>,</w:t>
            </w:r>
            <w:r w:rsidRPr="00130844">
              <w:rPr>
                <w:rFonts w:ascii="Cochin" w:hAnsi="Cochin"/>
                <w:b/>
                <w:bCs/>
                <w:sz w:val="20"/>
                <w:szCs w:val="20"/>
              </w:rPr>
              <w:t xml:space="preserve"> legalizó </w:t>
            </w:r>
            <w:r w:rsidRPr="00130844">
              <w:rPr>
                <w:rFonts w:ascii="Cochin" w:hAnsi="Cochin"/>
                <w:bCs/>
                <w:sz w:val="20"/>
                <w:szCs w:val="20"/>
              </w:rPr>
              <w:t>los partidos políticos (incluso al</w:t>
            </w:r>
            <w:r w:rsidRPr="00130844">
              <w:rPr>
                <w:rFonts w:ascii="Cochin" w:hAnsi="Cochin"/>
                <w:b/>
                <w:bCs/>
                <w:sz w:val="20"/>
                <w:szCs w:val="20"/>
              </w:rPr>
              <w:t xml:space="preserve"> PCE)</w:t>
            </w:r>
            <w:r w:rsidRPr="00130844">
              <w:rPr>
                <w:rFonts w:ascii="Cochin" w:hAnsi="Cochin"/>
                <w:sz w:val="20"/>
                <w:szCs w:val="20"/>
              </w:rPr>
              <w:t xml:space="preserve"> y disolvió el </w:t>
            </w:r>
            <w:r w:rsidRPr="00130844">
              <w:rPr>
                <w:rFonts w:ascii="Cochin" w:hAnsi="Cochin"/>
                <w:b/>
                <w:bCs/>
                <w:sz w:val="20"/>
                <w:szCs w:val="20"/>
              </w:rPr>
              <w:t>TOP</w:t>
            </w:r>
            <w:r w:rsidRPr="00130844">
              <w:rPr>
                <w:rFonts w:ascii="Cochin" w:hAnsi="Cochin"/>
                <w:bCs/>
                <w:sz w:val="20"/>
                <w:szCs w:val="20"/>
              </w:rPr>
              <w:t xml:space="preserve"> y</w:t>
            </w:r>
            <w:r w:rsidRPr="00130844">
              <w:rPr>
                <w:rFonts w:ascii="Cochin" w:hAnsi="Cochin"/>
                <w:sz w:val="20"/>
                <w:szCs w:val="20"/>
              </w:rPr>
              <w:t xml:space="preserve"> el </w:t>
            </w:r>
            <w:r w:rsidRPr="00130844">
              <w:rPr>
                <w:rFonts w:ascii="Cochin" w:hAnsi="Cochin"/>
                <w:b/>
                <w:sz w:val="20"/>
                <w:szCs w:val="20"/>
              </w:rPr>
              <w:t>Movimiento Nacional</w:t>
            </w:r>
            <w:r w:rsidRPr="00130844">
              <w:rPr>
                <w:rFonts w:ascii="Cochin" w:hAnsi="Cochin"/>
                <w:sz w:val="20"/>
                <w:szCs w:val="20"/>
              </w:rPr>
              <w:t>.</w:t>
            </w:r>
          </w:p>
          <w:p w14:paraId="5CD6B762" w14:textId="70B8F60F" w:rsidR="000B48B4" w:rsidRPr="00FA4E7C" w:rsidRDefault="00FA4E7C" w:rsidP="00FA4E7C">
            <w:pPr>
              <w:widowControl w:val="0"/>
              <w:autoSpaceDE w:val="0"/>
              <w:autoSpaceDN w:val="0"/>
              <w:adjustRightInd w:val="0"/>
              <w:ind w:firstLine="708"/>
              <w:jc w:val="both"/>
              <w:rPr>
                <w:rFonts w:ascii="Cochin" w:hAnsi="Cochin" w:cs="Helvetica"/>
                <w:color w:val="1C1C1C"/>
                <w:sz w:val="20"/>
                <w:szCs w:val="20"/>
                <w:lang w:val="es-ES"/>
              </w:rPr>
            </w:pPr>
            <w:r w:rsidRPr="00130844">
              <w:rPr>
                <w:rFonts w:ascii="Cochin" w:hAnsi="Cochin"/>
                <w:b/>
                <w:bCs/>
                <w:sz w:val="20"/>
                <w:szCs w:val="20"/>
              </w:rPr>
              <w:t>Se convocaron elecciones</w:t>
            </w:r>
            <w:r w:rsidRPr="00130844">
              <w:rPr>
                <w:rFonts w:ascii="Cochin" w:hAnsi="Cochin"/>
                <w:bCs/>
                <w:sz w:val="20"/>
                <w:szCs w:val="20"/>
              </w:rPr>
              <w:t xml:space="preserve"> </w:t>
            </w:r>
            <w:r w:rsidRPr="00130844">
              <w:rPr>
                <w:rFonts w:ascii="Cochin" w:hAnsi="Cochin"/>
                <w:b/>
                <w:bCs/>
                <w:sz w:val="20"/>
                <w:szCs w:val="20"/>
              </w:rPr>
              <w:t>(15-VI-1977)</w:t>
            </w:r>
            <w:r w:rsidRPr="00130844">
              <w:rPr>
                <w:rFonts w:ascii="Cochin" w:hAnsi="Cochin"/>
                <w:bCs/>
                <w:sz w:val="20"/>
                <w:szCs w:val="20"/>
              </w:rPr>
              <w:t xml:space="preserve"> y</w:t>
            </w:r>
            <w:r w:rsidRPr="00130844">
              <w:rPr>
                <w:rFonts w:ascii="Cochin" w:hAnsi="Cochin" w:cs="Helvetica"/>
                <w:color w:val="1C1C1C"/>
                <w:sz w:val="20"/>
                <w:szCs w:val="20"/>
                <w:lang w:val="es-ES"/>
              </w:rPr>
              <w:t xml:space="preserve"> Suárez, en vísperas y en TVE, pronunció su famosa frase «</w:t>
            </w:r>
            <w:r w:rsidRPr="00130844">
              <w:rPr>
                <w:rFonts w:ascii="Cochin" w:hAnsi="Cochin" w:cs="Helvetica"/>
                <w:b/>
                <w:bCs/>
                <w:i/>
                <w:color w:val="1C1C1C"/>
                <w:sz w:val="20"/>
                <w:szCs w:val="20"/>
                <w:lang w:val="es-ES"/>
              </w:rPr>
              <w:t>Puedo prometer y prometo</w:t>
            </w:r>
            <w:r w:rsidRPr="00130844">
              <w:rPr>
                <w:rFonts w:ascii="Cochin" w:hAnsi="Cochin" w:cs="Helvetica"/>
                <w:color w:val="1C1C1C"/>
                <w:sz w:val="20"/>
                <w:szCs w:val="20"/>
                <w:lang w:val="es-ES"/>
              </w:rPr>
              <w:t xml:space="preserve">», </w:t>
            </w:r>
            <w:r w:rsidRPr="00130844">
              <w:rPr>
                <w:rFonts w:ascii="Cochin" w:hAnsi="Cochin" w:cs="Helvetica"/>
                <w:b/>
                <w:color w:val="1C1C1C"/>
                <w:sz w:val="20"/>
                <w:szCs w:val="20"/>
                <w:lang w:val="es-ES"/>
              </w:rPr>
              <w:t>símbolo</w:t>
            </w:r>
            <w:r w:rsidRPr="00130844">
              <w:rPr>
                <w:rFonts w:ascii="Cochin" w:hAnsi="Cochin" w:cs="Helvetica"/>
                <w:color w:val="1C1C1C"/>
                <w:sz w:val="20"/>
                <w:szCs w:val="20"/>
                <w:lang w:val="es-ES"/>
              </w:rPr>
              <w:t xml:space="preserve"> de la Transición.</w:t>
            </w:r>
          </w:p>
        </w:tc>
      </w:tr>
    </w:tbl>
    <w:p w14:paraId="38F2FF6B" w14:textId="77777777" w:rsidR="00F44AF6" w:rsidRPr="00130844" w:rsidRDefault="00F44AF6" w:rsidP="00F44AF6">
      <w:pPr>
        <w:widowControl w:val="0"/>
        <w:autoSpaceDE w:val="0"/>
        <w:autoSpaceDN w:val="0"/>
        <w:adjustRightInd w:val="0"/>
        <w:ind w:firstLine="708"/>
        <w:jc w:val="both"/>
        <w:rPr>
          <w:rFonts w:ascii="Cochin" w:hAnsi="Cochin" w:cs="Helvetica"/>
          <w:color w:val="1C1C1C"/>
          <w:sz w:val="20"/>
          <w:szCs w:val="20"/>
          <w:lang w:val="es-ES"/>
        </w:rPr>
      </w:pPr>
      <w:r w:rsidRPr="00130844">
        <w:rPr>
          <w:rFonts w:ascii="Cochin" w:hAnsi="Cochin" w:cs="Helvetica"/>
          <w:color w:val="1C1C1C"/>
          <w:sz w:val="20"/>
          <w:szCs w:val="20"/>
          <w:lang w:val="es-ES"/>
        </w:rPr>
        <w:t>El triunfo fue de UCD</w:t>
      </w:r>
      <w:r w:rsidRPr="00130844">
        <w:rPr>
          <w:rFonts w:ascii="Cochin" w:hAnsi="Cochin"/>
          <w:bCs/>
          <w:sz w:val="20"/>
          <w:szCs w:val="20"/>
        </w:rPr>
        <w:t xml:space="preserve">, y Suárez, elegido por las Cortes presidente, gobernó en </w:t>
      </w:r>
      <w:r w:rsidRPr="00130844">
        <w:rPr>
          <w:rFonts w:ascii="Cochin" w:hAnsi="Cochin"/>
          <w:b/>
          <w:bCs/>
          <w:sz w:val="20"/>
          <w:szCs w:val="20"/>
          <w:u w:val="single"/>
        </w:rPr>
        <w:t>consenso</w:t>
      </w:r>
      <w:r w:rsidRPr="00130844">
        <w:rPr>
          <w:rFonts w:ascii="Cochin" w:hAnsi="Cochin"/>
          <w:sz w:val="20"/>
          <w:szCs w:val="20"/>
        </w:rPr>
        <w:t xml:space="preserve"> con la </w:t>
      </w:r>
      <w:r w:rsidRPr="00130844">
        <w:rPr>
          <w:rFonts w:ascii="Cochin" w:hAnsi="Cochin"/>
          <w:b/>
          <w:bCs/>
          <w:sz w:val="20"/>
          <w:szCs w:val="20"/>
        </w:rPr>
        <w:t>oposición</w:t>
      </w:r>
      <w:r w:rsidRPr="00130844">
        <w:rPr>
          <w:rFonts w:ascii="Cochin" w:hAnsi="Cochin"/>
          <w:sz w:val="20"/>
          <w:szCs w:val="20"/>
        </w:rPr>
        <w:t xml:space="preserve"> para </w:t>
      </w:r>
      <w:r w:rsidRPr="00130844">
        <w:rPr>
          <w:rFonts w:ascii="Cochin" w:hAnsi="Cochin"/>
          <w:b/>
          <w:sz w:val="20"/>
          <w:szCs w:val="20"/>
          <w:u w:val="single"/>
        </w:rPr>
        <w:t>s</w:t>
      </w:r>
      <w:r w:rsidRPr="00130844">
        <w:rPr>
          <w:rFonts w:ascii="Cochin" w:hAnsi="Cochin"/>
          <w:b/>
          <w:bCs/>
          <w:sz w:val="20"/>
          <w:szCs w:val="20"/>
          <w:u w:val="single"/>
        </w:rPr>
        <w:t>olucionar la crisis económica</w:t>
      </w:r>
      <w:r w:rsidRPr="00130844">
        <w:rPr>
          <w:rFonts w:ascii="Cochin" w:hAnsi="Cochin"/>
          <w:bCs/>
          <w:sz w:val="20"/>
          <w:szCs w:val="20"/>
        </w:rPr>
        <w:t xml:space="preserve"> (</w:t>
      </w:r>
      <w:r w:rsidRPr="00130844">
        <w:rPr>
          <w:rFonts w:ascii="Cochin" w:hAnsi="Cochin"/>
          <w:b/>
          <w:bCs/>
          <w:i/>
          <w:sz w:val="20"/>
          <w:szCs w:val="20"/>
        </w:rPr>
        <w:t>Pactos de la Moncloa</w:t>
      </w:r>
      <w:r w:rsidRPr="00130844">
        <w:rPr>
          <w:rFonts w:ascii="Cochin" w:hAnsi="Cochin"/>
          <w:bCs/>
          <w:sz w:val="20"/>
          <w:szCs w:val="20"/>
        </w:rPr>
        <w:t xml:space="preserve">) y </w:t>
      </w:r>
      <w:r w:rsidRPr="00130844">
        <w:rPr>
          <w:rFonts w:ascii="Cochin" w:hAnsi="Cochin"/>
          <w:b/>
          <w:bCs/>
          <w:sz w:val="20"/>
          <w:szCs w:val="20"/>
          <w:u w:val="single"/>
        </w:rPr>
        <w:t>elaborar una</w:t>
      </w:r>
      <w:r w:rsidRPr="00130844">
        <w:rPr>
          <w:rFonts w:ascii="Cochin" w:hAnsi="Cochin"/>
          <w:b/>
          <w:bCs/>
          <w:sz w:val="20"/>
          <w:szCs w:val="20"/>
        </w:rPr>
        <w:t xml:space="preserve"> </w:t>
      </w:r>
      <w:r w:rsidRPr="00130844">
        <w:rPr>
          <w:rFonts w:ascii="Cochin" w:hAnsi="Cochin"/>
          <w:b/>
          <w:bCs/>
          <w:sz w:val="20"/>
          <w:szCs w:val="20"/>
          <w:u w:val="single"/>
        </w:rPr>
        <w:t>Constitución</w:t>
      </w:r>
      <w:r w:rsidRPr="00130844">
        <w:rPr>
          <w:rFonts w:ascii="Cochin" w:hAnsi="Cochin"/>
          <w:bCs/>
          <w:sz w:val="20"/>
          <w:szCs w:val="20"/>
        </w:rPr>
        <w:t xml:space="preserve"> que </w:t>
      </w:r>
      <w:r w:rsidRPr="00130844">
        <w:rPr>
          <w:rFonts w:ascii="Cochin" w:hAnsi="Cochin"/>
          <w:sz w:val="20"/>
          <w:szCs w:val="20"/>
        </w:rPr>
        <w:t>contemplase</w:t>
      </w:r>
      <w:r w:rsidRPr="00130844">
        <w:rPr>
          <w:rStyle w:val="Caracteresdenotaalpie"/>
          <w:rFonts w:ascii="Cochin" w:hAnsi="Cochin"/>
          <w:sz w:val="20"/>
          <w:szCs w:val="20"/>
        </w:rPr>
        <w:t xml:space="preserve"> </w:t>
      </w:r>
      <w:r w:rsidRPr="00130844">
        <w:rPr>
          <w:rFonts w:ascii="Cochin" w:hAnsi="Cochin"/>
          <w:sz w:val="20"/>
          <w:szCs w:val="20"/>
        </w:rPr>
        <w:t>la</w:t>
      </w:r>
      <w:r w:rsidRPr="00130844">
        <w:rPr>
          <w:rFonts w:ascii="Cochin" w:hAnsi="Cochin"/>
          <w:b/>
          <w:bCs/>
          <w:sz w:val="20"/>
          <w:szCs w:val="20"/>
        </w:rPr>
        <w:t xml:space="preserve"> monarquía parlamentaria</w:t>
      </w:r>
      <w:r w:rsidRPr="00130844">
        <w:rPr>
          <w:rFonts w:ascii="Cochin" w:hAnsi="Cochin"/>
          <w:sz w:val="20"/>
          <w:szCs w:val="20"/>
        </w:rPr>
        <w:t xml:space="preserve"> y que contuviese ideas de todos los partidos (consenso);</w:t>
      </w:r>
      <w:r w:rsidRPr="00130844">
        <w:rPr>
          <w:rFonts w:ascii="Cochin" w:hAnsi="Cochin"/>
          <w:bCs/>
          <w:sz w:val="20"/>
          <w:szCs w:val="20"/>
        </w:rPr>
        <w:t xml:space="preserve"> discutida en el Congreso, con</w:t>
      </w:r>
      <w:r w:rsidRPr="00130844">
        <w:rPr>
          <w:rFonts w:ascii="Cochin" w:hAnsi="Cochin"/>
          <w:sz w:val="20"/>
          <w:szCs w:val="20"/>
        </w:rPr>
        <w:t xml:space="preserve"> acuerdos difíciles en </w:t>
      </w:r>
      <w:r w:rsidRPr="00130844">
        <w:rPr>
          <w:rFonts w:ascii="Cochin" w:hAnsi="Cochin"/>
          <w:b/>
          <w:bCs/>
          <w:sz w:val="20"/>
          <w:szCs w:val="20"/>
        </w:rPr>
        <w:t>divorcio,</w:t>
      </w:r>
      <w:r w:rsidRPr="00130844">
        <w:rPr>
          <w:rFonts w:ascii="Cochin" w:hAnsi="Cochin"/>
          <w:bCs/>
          <w:sz w:val="20"/>
          <w:szCs w:val="20"/>
        </w:rPr>
        <w:t xml:space="preserve"> </w:t>
      </w:r>
      <w:r w:rsidRPr="00130844">
        <w:rPr>
          <w:rFonts w:ascii="Cochin" w:hAnsi="Cochin"/>
          <w:b/>
          <w:bCs/>
          <w:sz w:val="20"/>
          <w:szCs w:val="20"/>
        </w:rPr>
        <w:t xml:space="preserve">aborto, libertad religiosa </w:t>
      </w:r>
      <w:r w:rsidRPr="00130844">
        <w:rPr>
          <w:rFonts w:ascii="Cochin" w:hAnsi="Cochin"/>
          <w:bCs/>
          <w:sz w:val="20"/>
          <w:szCs w:val="20"/>
        </w:rPr>
        <w:t>y</w:t>
      </w:r>
      <w:r w:rsidRPr="00130844">
        <w:rPr>
          <w:rFonts w:ascii="Cochin" w:hAnsi="Cochin"/>
          <w:b/>
          <w:bCs/>
          <w:sz w:val="20"/>
          <w:szCs w:val="20"/>
        </w:rPr>
        <w:t xml:space="preserve"> pena de muerte</w:t>
      </w:r>
      <w:r w:rsidRPr="00130844">
        <w:rPr>
          <w:rFonts w:ascii="Cochin" w:hAnsi="Cochin"/>
          <w:sz w:val="20"/>
          <w:szCs w:val="20"/>
        </w:rPr>
        <w:t xml:space="preserve">, fue aprobada, menos por los diputados vascos; luego, en el Senado, se incluyó </w:t>
      </w:r>
      <w:r w:rsidRPr="00130844">
        <w:rPr>
          <w:rFonts w:ascii="Cochin" w:hAnsi="Cochin"/>
          <w:b/>
          <w:bCs/>
          <w:sz w:val="20"/>
          <w:szCs w:val="20"/>
        </w:rPr>
        <w:t>abolir la pena de muerte</w:t>
      </w:r>
      <w:r w:rsidRPr="00130844">
        <w:rPr>
          <w:rFonts w:ascii="Cochin" w:hAnsi="Cochin"/>
          <w:sz w:val="20"/>
          <w:szCs w:val="20"/>
        </w:rPr>
        <w:t xml:space="preserve"> y la </w:t>
      </w:r>
      <w:r w:rsidRPr="00130844">
        <w:rPr>
          <w:rFonts w:ascii="Cochin" w:hAnsi="Cochin"/>
          <w:b/>
          <w:bCs/>
          <w:sz w:val="20"/>
          <w:szCs w:val="20"/>
        </w:rPr>
        <w:t>mayoría de edad a los 18 años</w:t>
      </w:r>
      <w:r w:rsidRPr="00130844">
        <w:rPr>
          <w:rFonts w:ascii="Cochin" w:hAnsi="Cochin"/>
          <w:sz w:val="20"/>
          <w:szCs w:val="20"/>
        </w:rPr>
        <w:t xml:space="preserve">. Por último, se sometió a </w:t>
      </w:r>
      <w:r w:rsidRPr="00130844">
        <w:rPr>
          <w:rFonts w:ascii="Cochin" w:hAnsi="Cochin"/>
          <w:b/>
          <w:bCs/>
          <w:sz w:val="20"/>
          <w:szCs w:val="20"/>
        </w:rPr>
        <w:t>referéndum</w:t>
      </w:r>
      <w:r w:rsidRPr="00130844">
        <w:rPr>
          <w:rFonts w:ascii="Cochin" w:hAnsi="Cochin"/>
          <w:sz w:val="20"/>
          <w:szCs w:val="20"/>
        </w:rPr>
        <w:t xml:space="preserve"> y fue aprobada el </w:t>
      </w:r>
      <w:r w:rsidRPr="00130844">
        <w:rPr>
          <w:rFonts w:ascii="Cochin" w:hAnsi="Cochin"/>
          <w:b/>
          <w:sz w:val="20"/>
          <w:szCs w:val="20"/>
          <w:u w:val="single"/>
        </w:rPr>
        <w:t>6 de diciembre de 1978</w:t>
      </w:r>
      <w:r w:rsidRPr="00130844">
        <w:rPr>
          <w:rFonts w:ascii="Cochin" w:hAnsi="Cochin"/>
          <w:b/>
          <w:bCs/>
          <w:sz w:val="20"/>
          <w:szCs w:val="20"/>
        </w:rPr>
        <w:t>.</w:t>
      </w:r>
      <w:r w:rsidRPr="00130844">
        <w:rPr>
          <w:rFonts w:ascii="Cochin" w:hAnsi="Cochin"/>
          <w:bCs/>
          <w:sz w:val="20"/>
          <w:szCs w:val="20"/>
        </w:rPr>
        <w:t xml:space="preserve"> </w:t>
      </w:r>
    </w:p>
    <w:p w14:paraId="5D3D73E0" w14:textId="77777777" w:rsidR="00F44AF6" w:rsidRPr="00130844" w:rsidRDefault="00F44AF6" w:rsidP="00F44AF6">
      <w:pPr>
        <w:ind w:firstLine="708"/>
        <w:jc w:val="both"/>
        <w:rPr>
          <w:rFonts w:ascii="Cochin" w:hAnsi="Cochin"/>
          <w:bCs/>
          <w:sz w:val="20"/>
          <w:szCs w:val="20"/>
        </w:rPr>
      </w:pPr>
      <w:r w:rsidRPr="00130844">
        <w:rPr>
          <w:rFonts w:ascii="Cochin" w:hAnsi="Cochin"/>
          <w:bCs/>
          <w:sz w:val="20"/>
          <w:szCs w:val="20"/>
        </w:rPr>
        <w:t xml:space="preserve">Concluido el proceso, convocó nuevas </w:t>
      </w:r>
      <w:r w:rsidRPr="00130844">
        <w:rPr>
          <w:rFonts w:ascii="Cochin" w:hAnsi="Cochin"/>
          <w:b/>
          <w:bCs/>
          <w:sz w:val="20"/>
          <w:szCs w:val="20"/>
          <w:u w:val="single"/>
        </w:rPr>
        <w:t>elecciones (marzo, 1979)</w:t>
      </w:r>
      <w:r w:rsidRPr="00130844">
        <w:rPr>
          <w:rFonts w:ascii="Cochin" w:hAnsi="Cochin"/>
          <w:bCs/>
          <w:sz w:val="20"/>
          <w:szCs w:val="20"/>
        </w:rPr>
        <w:t xml:space="preserve"> que ganó la </w:t>
      </w:r>
      <w:r w:rsidRPr="00130844">
        <w:rPr>
          <w:rFonts w:ascii="Cochin" w:hAnsi="Cochin"/>
          <w:b/>
          <w:bCs/>
          <w:sz w:val="20"/>
          <w:szCs w:val="20"/>
        </w:rPr>
        <w:t>UCD</w:t>
      </w:r>
      <w:r w:rsidRPr="00130844">
        <w:rPr>
          <w:rFonts w:ascii="Cochin" w:hAnsi="Cochin"/>
          <w:bCs/>
          <w:sz w:val="20"/>
          <w:szCs w:val="20"/>
        </w:rPr>
        <w:t>.</w:t>
      </w:r>
    </w:p>
    <w:p w14:paraId="19934792" w14:textId="77777777" w:rsidR="00F44AF6" w:rsidRDefault="00F44AF6" w:rsidP="00F44AF6">
      <w:pPr>
        <w:ind w:firstLine="708"/>
        <w:jc w:val="both"/>
        <w:rPr>
          <w:rFonts w:ascii="Cochin" w:hAnsi="Cochin"/>
          <w:b/>
          <w:bCs/>
          <w:sz w:val="20"/>
          <w:szCs w:val="20"/>
        </w:rPr>
      </w:pPr>
      <w:r w:rsidRPr="00130844">
        <w:rPr>
          <w:rFonts w:ascii="Cochin" w:hAnsi="Cochin"/>
          <w:bCs/>
          <w:sz w:val="20"/>
          <w:szCs w:val="20"/>
        </w:rPr>
        <w:t xml:space="preserve">Suárez </w:t>
      </w:r>
      <w:r w:rsidRPr="00130844">
        <w:rPr>
          <w:rFonts w:ascii="Cochin" w:hAnsi="Cochin"/>
          <w:b/>
          <w:bCs/>
          <w:sz w:val="20"/>
          <w:szCs w:val="20"/>
        </w:rPr>
        <w:t>dimitió en 1981</w:t>
      </w:r>
      <w:r w:rsidRPr="00130844">
        <w:rPr>
          <w:rFonts w:ascii="Cochin" w:hAnsi="Cochin"/>
          <w:bCs/>
          <w:sz w:val="20"/>
          <w:szCs w:val="20"/>
        </w:rPr>
        <w:t xml:space="preserve"> por problemas de</w:t>
      </w:r>
      <w:r w:rsidRPr="00130844">
        <w:rPr>
          <w:rFonts w:ascii="Cochin" w:hAnsi="Cochin"/>
          <w:sz w:val="20"/>
          <w:szCs w:val="20"/>
        </w:rPr>
        <w:t xml:space="preserve"> </w:t>
      </w:r>
      <w:r w:rsidRPr="00130844">
        <w:rPr>
          <w:rFonts w:ascii="Cochin" w:hAnsi="Cochin"/>
          <w:b/>
          <w:bCs/>
          <w:sz w:val="20"/>
          <w:szCs w:val="20"/>
          <w:u w:val="single"/>
        </w:rPr>
        <w:t>terrorismo</w:t>
      </w:r>
      <w:r w:rsidRPr="00130844">
        <w:rPr>
          <w:rFonts w:ascii="Cochin" w:hAnsi="Cochin"/>
          <w:sz w:val="20"/>
          <w:szCs w:val="20"/>
        </w:rPr>
        <w:t xml:space="preserve"> (</w:t>
      </w:r>
      <w:r w:rsidRPr="00130844">
        <w:rPr>
          <w:rFonts w:ascii="Cochin" w:hAnsi="Cochin"/>
          <w:bCs/>
          <w:sz w:val="20"/>
          <w:szCs w:val="20"/>
        </w:rPr>
        <w:t>ETA</w:t>
      </w:r>
      <w:r w:rsidRPr="00130844">
        <w:rPr>
          <w:rFonts w:ascii="Cochin" w:hAnsi="Cochin"/>
          <w:sz w:val="20"/>
          <w:szCs w:val="20"/>
        </w:rPr>
        <w:t xml:space="preserve">, </w:t>
      </w:r>
      <w:r w:rsidRPr="00130844">
        <w:rPr>
          <w:rFonts w:ascii="Cochin" w:hAnsi="Cochin"/>
          <w:bCs/>
          <w:sz w:val="20"/>
          <w:szCs w:val="20"/>
        </w:rPr>
        <w:t>FRAP</w:t>
      </w:r>
      <w:r w:rsidRPr="00130844">
        <w:rPr>
          <w:rFonts w:ascii="Cochin" w:hAnsi="Cochin"/>
          <w:sz w:val="20"/>
          <w:szCs w:val="20"/>
        </w:rPr>
        <w:t xml:space="preserve">, </w:t>
      </w:r>
      <w:r w:rsidRPr="00130844">
        <w:rPr>
          <w:rFonts w:ascii="Cochin" w:hAnsi="Cochin"/>
          <w:bCs/>
          <w:sz w:val="20"/>
          <w:szCs w:val="20"/>
        </w:rPr>
        <w:t>GRAPO</w:t>
      </w:r>
      <w:r w:rsidRPr="00130844">
        <w:rPr>
          <w:rFonts w:ascii="Cochin" w:hAnsi="Cochin"/>
          <w:sz w:val="20"/>
          <w:szCs w:val="20"/>
        </w:rPr>
        <w:t>)</w:t>
      </w:r>
      <w:r w:rsidRPr="00130844">
        <w:rPr>
          <w:rFonts w:ascii="Cochin" w:hAnsi="Cochin"/>
          <w:color w:val="000000"/>
          <w:sz w:val="20"/>
          <w:szCs w:val="20"/>
        </w:rPr>
        <w:t>, e</w:t>
      </w:r>
      <w:r w:rsidRPr="00130844">
        <w:rPr>
          <w:rFonts w:ascii="Cochin" w:hAnsi="Cochin"/>
          <w:sz w:val="20"/>
          <w:szCs w:val="20"/>
        </w:rPr>
        <w:t xml:space="preserve">l </w:t>
      </w:r>
      <w:r w:rsidRPr="00130844">
        <w:rPr>
          <w:rFonts w:ascii="Cochin" w:hAnsi="Cochin"/>
          <w:b/>
          <w:sz w:val="20"/>
          <w:szCs w:val="20"/>
          <w:u w:val="single"/>
        </w:rPr>
        <w:t>desgaste de su Gobierno</w:t>
      </w:r>
      <w:r w:rsidRPr="00130844">
        <w:rPr>
          <w:rFonts w:ascii="Cochin" w:hAnsi="Cochin"/>
          <w:sz w:val="20"/>
          <w:szCs w:val="20"/>
        </w:rPr>
        <w:t xml:space="preserve"> y </w:t>
      </w:r>
      <w:r w:rsidRPr="00130844">
        <w:rPr>
          <w:rFonts w:ascii="Cochin" w:hAnsi="Cochin"/>
          <w:b/>
          <w:bCs/>
          <w:sz w:val="20"/>
          <w:szCs w:val="20"/>
        </w:rPr>
        <w:t>de la UCD</w:t>
      </w:r>
      <w:r w:rsidRPr="00130844">
        <w:rPr>
          <w:rFonts w:ascii="Cochin" w:hAnsi="Cochin"/>
          <w:bCs/>
          <w:sz w:val="20"/>
          <w:szCs w:val="20"/>
        </w:rPr>
        <w:t xml:space="preserve"> y </w:t>
      </w:r>
      <w:r w:rsidRPr="00130844">
        <w:rPr>
          <w:rFonts w:ascii="Cochin" w:hAnsi="Cochin"/>
          <w:sz w:val="20"/>
          <w:szCs w:val="20"/>
        </w:rPr>
        <w:t xml:space="preserve">el </w:t>
      </w:r>
      <w:r w:rsidRPr="00130844">
        <w:rPr>
          <w:rFonts w:ascii="Cochin" w:hAnsi="Cochin"/>
          <w:b/>
          <w:bCs/>
          <w:sz w:val="20"/>
          <w:szCs w:val="20"/>
          <w:u w:val="single"/>
        </w:rPr>
        <w:t>clima de golpe de Estado</w:t>
      </w:r>
      <w:r w:rsidRPr="00130844">
        <w:rPr>
          <w:rFonts w:ascii="Cochin" w:hAnsi="Cochin"/>
          <w:sz w:val="20"/>
          <w:szCs w:val="20"/>
        </w:rPr>
        <w:t xml:space="preserve">. En la investidura de su sucesor, L. </w:t>
      </w:r>
      <w:r w:rsidRPr="00130844">
        <w:rPr>
          <w:rFonts w:ascii="Cochin" w:hAnsi="Cochin"/>
          <w:b/>
          <w:bCs/>
          <w:sz w:val="20"/>
          <w:szCs w:val="20"/>
        </w:rPr>
        <w:t>Calvo Sotelo</w:t>
      </w:r>
      <w:r w:rsidRPr="00130844">
        <w:rPr>
          <w:rFonts w:ascii="Cochin" w:hAnsi="Cochin"/>
          <w:sz w:val="20"/>
          <w:szCs w:val="20"/>
        </w:rPr>
        <w:t xml:space="preserve">, el teniente coronel </w:t>
      </w:r>
      <w:r w:rsidRPr="00130844">
        <w:rPr>
          <w:rFonts w:ascii="Cochin" w:hAnsi="Cochin"/>
          <w:b/>
          <w:bCs/>
          <w:sz w:val="20"/>
          <w:szCs w:val="20"/>
        </w:rPr>
        <w:t>Tejero</w:t>
      </w:r>
      <w:r w:rsidRPr="00130844">
        <w:rPr>
          <w:rFonts w:ascii="Cochin" w:hAnsi="Cochin"/>
          <w:sz w:val="20"/>
          <w:szCs w:val="20"/>
        </w:rPr>
        <w:t xml:space="preserve"> ocupó el Congreso de diputados: el </w:t>
      </w:r>
      <w:r w:rsidRPr="00130844">
        <w:rPr>
          <w:rFonts w:ascii="Cochin" w:hAnsi="Cochin"/>
          <w:b/>
          <w:bCs/>
          <w:sz w:val="20"/>
          <w:szCs w:val="20"/>
          <w:u w:val="single"/>
        </w:rPr>
        <w:t>23-F de 1981</w:t>
      </w:r>
      <w:r w:rsidRPr="00130844">
        <w:rPr>
          <w:rFonts w:ascii="Cochin" w:hAnsi="Cochin"/>
          <w:sz w:val="20"/>
          <w:szCs w:val="20"/>
        </w:rPr>
        <w:t xml:space="preserve">. El golpe fracasó, pero los problemas hicieron que Calvo Sotelo convocase elecciones, ganadas por el </w:t>
      </w:r>
      <w:r w:rsidRPr="00130844">
        <w:rPr>
          <w:rFonts w:ascii="Cochin" w:hAnsi="Cochin"/>
          <w:b/>
          <w:sz w:val="20"/>
          <w:szCs w:val="20"/>
        </w:rPr>
        <w:t xml:space="preserve">PSOE </w:t>
      </w:r>
      <w:r w:rsidRPr="00130844">
        <w:rPr>
          <w:rFonts w:ascii="Cochin" w:hAnsi="Cochin"/>
          <w:sz w:val="20"/>
          <w:szCs w:val="20"/>
        </w:rPr>
        <w:t>(</w:t>
      </w:r>
      <w:r w:rsidRPr="00130844">
        <w:rPr>
          <w:rFonts w:ascii="Cochin" w:hAnsi="Cochin"/>
          <w:b/>
          <w:sz w:val="20"/>
          <w:szCs w:val="20"/>
        </w:rPr>
        <w:t>1982</w:t>
      </w:r>
      <w:r w:rsidRPr="00130844">
        <w:rPr>
          <w:rFonts w:ascii="Cochin" w:hAnsi="Cochin"/>
          <w:sz w:val="20"/>
          <w:szCs w:val="20"/>
        </w:rPr>
        <w:t>). Desaparece la</w:t>
      </w:r>
      <w:r w:rsidRPr="00130844">
        <w:rPr>
          <w:rFonts w:ascii="Cochin" w:hAnsi="Cochin"/>
          <w:b/>
          <w:sz w:val="20"/>
          <w:szCs w:val="20"/>
        </w:rPr>
        <w:t xml:space="preserve"> UCD</w:t>
      </w:r>
      <w:r w:rsidRPr="00130844">
        <w:rPr>
          <w:rFonts w:ascii="Cochin" w:hAnsi="Cochin"/>
          <w:sz w:val="20"/>
          <w:szCs w:val="20"/>
        </w:rPr>
        <w:t xml:space="preserve"> y se </w:t>
      </w:r>
      <w:r w:rsidRPr="00130844">
        <w:rPr>
          <w:rFonts w:ascii="Cochin" w:hAnsi="Cochin"/>
          <w:b/>
          <w:bCs/>
          <w:sz w:val="20"/>
          <w:szCs w:val="20"/>
          <w:u w:val="single"/>
        </w:rPr>
        <w:t>consolidó la democracia</w:t>
      </w:r>
      <w:r w:rsidRPr="00130844">
        <w:rPr>
          <w:rFonts w:ascii="Cochin" w:hAnsi="Cochin"/>
          <w:b/>
          <w:bCs/>
          <w:sz w:val="20"/>
          <w:szCs w:val="20"/>
        </w:rPr>
        <w:t>.</w:t>
      </w:r>
    </w:p>
    <w:p w14:paraId="3F2DAE9E" w14:textId="77777777" w:rsidR="00F44AF6" w:rsidRDefault="00F44AF6" w:rsidP="00F44AF6">
      <w:pPr>
        <w:ind w:firstLine="708"/>
        <w:jc w:val="both"/>
        <w:rPr>
          <w:rFonts w:ascii="Cochin" w:hAnsi="Cochin"/>
          <w:b/>
          <w:bCs/>
          <w:sz w:val="20"/>
          <w:szCs w:val="20"/>
        </w:rPr>
      </w:pPr>
    </w:p>
    <w:p w14:paraId="5690C554" w14:textId="77777777" w:rsidR="00F44AF6" w:rsidRPr="00130844" w:rsidRDefault="00F44AF6" w:rsidP="00F44AF6">
      <w:pPr>
        <w:ind w:firstLine="708"/>
        <w:jc w:val="both"/>
        <w:rPr>
          <w:rFonts w:ascii="Cochin" w:hAnsi="Cochin"/>
          <w:bCs/>
          <w:sz w:val="20"/>
          <w:szCs w:val="20"/>
        </w:rPr>
      </w:pPr>
    </w:p>
    <w:p w14:paraId="2BCA53D1" w14:textId="7FEBBCE0" w:rsidR="00FC48D5" w:rsidRDefault="00F44AF6" w:rsidP="00BD5306">
      <w:pPr>
        <w:jc w:val="center"/>
        <w:rPr>
          <w:rFonts w:ascii="Cochin" w:hAnsi="Cochin"/>
        </w:rPr>
      </w:pPr>
      <w:r w:rsidRPr="00130844">
        <w:rPr>
          <w:rFonts w:ascii="Cochin" w:hAnsi="Cochin" w:cs="Helvetica"/>
          <w:noProof/>
          <w:sz w:val="20"/>
          <w:szCs w:val="20"/>
          <w:lang w:val="es-ES"/>
        </w:rPr>
        <w:drawing>
          <wp:inline distT="0" distB="0" distL="0" distR="0" wp14:anchorId="34AC8BA3" wp14:editId="643727D1">
            <wp:extent cx="2238197" cy="2173553"/>
            <wp:effectExtent l="0" t="0" r="0" b="1143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2">
                      <a:extLst>
                        <a:ext uri="{28A0092B-C50C-407E-A947-70E740481C1C}">
                          <a14:useLocalDpi xmlns:a14="http://schemas.microsoft.com/office/drawing/2010/main" val="0"/>
                        </a:ext>
                      </a:extLst>
                    </a:blip>
                    <a:srcRect l="6796" t="4305" r="8939" b="10904"/>
                    <a:stretch>
                      <a:fillRect/>
                    </a:stretch>
                  </pic:blipFill>
                  <pic:spPr bwMode="auto">
                    <a:xfrm>
                      <a:off x="0" y="0"/>
                      <a:ext cx="2239174" cy="2174502"/>
                    </a:xfrm>
                    <a:prstGeom prst="rect">
                      <a:avLst/>
                    </a:prstGeom>
                    <a:noFill/>
                    <a:ln>
                      <a:noFill/>
                    </a:ln>
                  </pic:spPr>
                </pic:pic>
              </a:graphicData>
            </a:graphic>
          </wp:inline>
        </w:drawing>
      </w:r>
      <w:r>
        <w:rPr>
          <w:rFonts w:ascii="Cochin" w:hAnsi="Cochin"/>
        </w:rPr>
        <w:t xml:space="preserve">  </w:t>
      </w:r>
      <w:r w:rsidRPr="00130844">
        <w:rPr>
          <w:rFonts w:ascii="Cochin" w:hAnsi="Cochin" w:cs="Helvetica"/>
          <w:noProof/>
          <w:sz w:val="20"/>
          <w:szCs w:val="20"/>
          <w:lang w:val="es-ES"/>
        </w:rPr>
        <w:drawing>
          <wp:inline distT="0" distB="0" distL="0" distR="0" wp14:anchorId="11B9DE08" wp14:editId="62BDC567">
            <wp:extent cx="3072872" cy="2177721"/>
            <wp:effectExtent l="0" t="0" r="63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43">
                      <a:extLst>
                        <a:ext uri="{28A0092B-C50C-407E-A947-70E740481C1C}">
                          <a14:useLocalDpi xmlns:a14="http://schemas.microsoft.com/office/drawing/2010/main" val="0"/>
                        </a:ext>
                      </a:extLst>
                    </a:blip>
                    <a:srcRect r="5782"/>
                    <a:stretch/>
                  </pic:blipFill>
                  <pic:spPr bwMode="auto">
                    <a:xfrm>
                      <a:off x="0" y="0"/>
                      <a:ext cx="3076123" cy="2180025"/>
                    </a:xfrm>
                    <a:prstGeom prst="rect">
                      <a:avLst/>
                    </a:prstGeom>
                    <a:noFill/>
                    <a:ln>
                      <a:noFill/>
                    </a:ln>
                    <a:extLst>
                      <a:ext uri="{53640926-AAD7-44d8-BBD7-CCE9431645EC}">
                        <a14:shadowObscured xmlns:a14="http://schemas.microsoft.com/office/drawing/2010/main"/>
                      </a:ext>
                    </a:extLst>
                  </pic:spPr>
                </pic:pic>
              </a:graphicData>
            </a:graphic>
          </wp:inline>
        </w:drawing>
      </w:r>
    </w:p>
    <w:p w14:paraId="7A316176" w14:textId="77777777" w:rsidR="00F44AF6" w:rsidRDefault="00F44AF6" w:rsidP="00BD5306">
      <w:pPr>
        <w:jc w:val="center"/>
        <w:rPr>
          <w:rFonts w:ascii="Cochin" w:hAnsi="Cochin"/>
        </w:rPr>
      </w:pPr>
    </w:p>
    <w:p w14:paraId="5374F343" w14:textId="77777777" w:rsidR="00F44AF6" w:rsidRDefault="00F44AF6" w:rsidP="00BD5306">
      <w:pPr>
        <w:jc w:val="center"/>
        <w:rPr>
          <w:rFonts w:ascii="Cochin" w:hAnsi="Cochin"/>
        </w:rPr>
      </w:pPr>
    </w:p>
    <w:p w14:paraId="254AF8E8" w14:textId="77777777" w:rsidR="00F44AF6" w:rsidRDefault="00F44AF6" w:rsidP="00BD5306">
      <w:pPr>
        <w:jc w:val="center"/>
        <w:rPr>
          <w:rFonts w:ascii="Cochin" w:hAnsi="Cochin"/>
        </w:rPr>
      </w:pPr>
    </w:p>
    <w:p w14:paraId="483B92C1" w14:textId="77777777" w:rsidR="00F44AF6" w:rsidRDefault="00F44AF6" w:rsidP="00BD5306">
      <w:pPr>
        <w:jc w:val="center"/>
        <w:rPr>
          <w:rFonts w:ascii="Cochin" w:hAnsi="Cochin"/>
        </w:rPr>
      </w:pPr>
    </w:p>
    <w:p w14:paraId="3079D1FA" w14:textId="77777777" w:rsidR="00F44AF6" w:rsidRDefault="00F44AF6" w:rsidP="00BD5306">
      <w:pPr>
        <w:jc w:val="center"/>
        <w:rPr>
          <w:rFonts w:ascii="Cochin" w:hAnsi="Cochin"/>
        </w:rPr>
      </w:pPr>
    </w:p>
    <w:p w14:paraId="4C7931D2" w14:textId="77777777" w:rsidR="00F44AF6" w:rsidRDefault="00F44AF6" w:rsidP="00BD5306">
      <w:pPr>
        <w:jc w:val="center"/>
        <w:rPr>
          <w:rFonts w:ascii="Cochin" w:hAnsi="Cochin"/>
        </w:rPr>
      </w:pPr>
    </w:p>
    <w:p w14:paraId="60792280" w14:textId="77777777" w:rsidR="00F44AF6" w:rsidRDefault="00F44AF6" w:rsidP="00BD5306">
      <w:pPr>
        <w:jc w:val="center"/>
        <w:rPr>
          <w:rFonts w:ascii="Cochin" w:hAnsi="Cochin"/>
        </w:rPr>
      </w:pPr>
    </w:p>
    <w:p w14:paraId="1BBCA96C" w14:textId="77777777" w:rsidR="00F44AF6" w:rsidRDefault="00F44AF6" w:rsidP="00BD5306">
      <w:pPr>
        <w:jc w:val="center"/>
        <w:rPr>
          <w:rFonts w:ascii="Cochin" w:hAnsi="Cochin"/>
        </w:rPr>
      </w:pPr>
    </w:p>
    <w:tbl>
      <w:tblPr>
        <w:tblStyle w:val="Tablaconcuadrcula"/>
        <w:tblW w:w="0" w:type="auto"/>
        <w:tblLayout w:type="fixed"/>
        <w:tblLook w:val="04A0" w:firstRow="1" w:lastRow="0" w:firstColumn="1" w:lastColumn="0" w:noHBand="0" w:noVBand="1"/>
      </w:tblPr>
      <w:tblGrid>
        <w:gridCol w:w="4077"/>
        <w:gridCol w:w="284"/>
        <w:gridCol w:w="4324"/>
      </w:tblGrid>
      <w:tr w:rsidR="000B48B4" w:rsidRPr="00FC48D5" w14:paraId="4C901F70" w14:textId="77777777" w:rsidTr="001A21AA">
        <w:tc>
          <w:tcPr>
            <w:tcW w:w="4077" w:type="dxa"/>
            <w:tcBorders>
              <w:top w:val="nil"/>
              <w:left w:val="nil"/>
              <w:bottom w:val="nil"/>
              <w:right w:val="nil"/>
            </w:tcBorders>
            <w:shd w:val="clear" w:color="auto" w:fill="EAF1DD" w:themeFill="accent3" w:themeFillTint="33"/>
          </w:tcPr>
          <w:p w14:paraId="7024C521" w14:textId="77D8413D" w:rsidR="000B48B4" w:rsidRPr="009663F4" w:rsidRDefault="000B48B4" w:rsidP="001A21AA">
            <w:pPr>
              <w:jc w:val="center"/>
              <w:rPr>
                <w:rFonts w:ascii="Cochin" w:hAnsi="Cochin"/>
                <w:b/>
                <w:sz w:val="20"/>
                <w:szCs w:val="20"/>
              </w:rPr>
            </w:pPr>
            <w:r w:rsidRPr="009663F4">
              <w:rPr>
                <w:rFonts w:ascii="Cochin" w:hAnsi="Cochin"/>
                <w:b/>
                <w:sz w:val="20"/>
                <w:szCs w:val="20"/>
              </w:rPr>
              <w:t xml:space="preserve">7. </w:t>
            </w:r>
            <w:r w:rsidR="00C5364F" w:rsidRPr="009663F4">
              <w:rPr>
                <w:rFonts w:ascii="Cochin" w:hAnsi="Cochin"/>
                <w:b/>
                <w:sz w:val="20"/>
                <w:szCs w:val="20"/>
              </w:rPr>
              <w:t>“POR EL CAMBIO”</w:t>
            </w:r>
            <w:r w:rsidR="009663F4" w:rsidRPr="009663F4">
              <w:rPr>
                <w:rFonts w:ascii="Cochin" w:hAnsi="Cochin"/>
                <w:b/>
                <w:sz w:val="20"/>
                <w:szCs w:val="20"/>
              </w:rPr>
              <w:t>: FELIPE GONZÁLEZ Y EL PSOE EN 1982</w:t>
            </w:r>
          </w:p>
          <w:p w14:paraId="4DAB781A" w14:textId="08A1E20C" w:rsidR="000B48B4" w:rsidRPr="00CE0564" w:rsidRDefault="007D26E7" w:rsidP="001A21AA">
            <w:pPr>
              <w:jc w:val="center"/>
              <w:rPr>
                <w:rFonts w:ascii="Cochin" w:hAnsi="Cochin"/>
                <w:b/>
              </w:rPr>
            </w:pPr>
            <w:r>
              <w:rPr>
                <w:rFonts w:ascii="Helvetica" w:hAnsi="Helvetica" w:cs="Helvetica"/>
                <w:noProof/>
                <w:lang w:val="es-ES"/>
              </w:rPr>
              <w:drawing>
                <wp:inline distT="0" distB="0" distL="0" distR="0" wp14:anchorId="4569A48D" wp14:editId="320859A4">
                  <wp:extent cx="2310246" cy="1967269"/>
                  <wp:effectExtent l="0" t="0" r="1270" b="0"/>
                  <wp:docPr id="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extLst>
                              <a:ext uri="{28A0092B-C50C-407E-A947-70E740481C1C}">
                                <a14:useLocalDpi xmlns:a14="http://schemas.microsoft.com/office/drawing/2010/main" val="0"/>
                              </a:ext>
                            </a:extLst>
                          </a:blip>
                          <a:srcRect t="4452" b="16080"/>
                          <a:stretch/>
                        </pic:blipFill>
                        <pic:spPr bwMode="auto">
                          <a:xfrm>
                            <a:off x="0" y="0"/>
                            <a:ext cx="2311725" cy="1968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462B53B0" w14:textId="77777777" w:rsidR="000B48B4" w:rsidRPr="00CE0564" w:rsidRDefault="000B48B4" w:rsidP="001A21AA">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39ACFB60" w14:textId="77777777" w:rsidR="00F44AF6" w:rsidRDefault="00F44AF6" w:rsidP="001A21AA">
            <w:pPr>
              <w:widowControl w:val="0"/>
              <w:autoSpaceDE w:val="0"/>
              <w:autoSpaceDN w:val="0"/>
              <w:adjustRightInd w:val="0"/>
              <w:spacing w:after="240"/>
              <w:ind w:firstLine="708"/>
              <w:contextualSpacing/>
              <w:jc w:val="both"/>
              <w:rPr>
                <w:rFonts w:ascii="Cochin" w:hAnsi="Cochin"/>
                <w:sz w:val="20"/>
                <w:szCs w:val="20"/>
              </w:rPr>
            </w:pPr>
            <w:r w:rsidRPr="00130844">
              <w:rPr>
                <w:rFonts w:ascii="Cochin" w:hAnsi="Cochin"/>
                <w:sz w:val="20"/>
                <w:szCs w:val="20"/>
              </w:rPr>
              <w:t xml:space="preserve">El </w:t>
            </w:r>
            <w:r w:rsidRPr="00130844">
              <w:rPr>
                <w:rFonts w:ascii="Cochin" w:hAnsi="Cochin"/>
                <w:b/>
                <w:sz w:val="20"/>
                <w:szCs w:val="20"/>
              </w:rPr>
              <w:t xml:space="preserve">fracaso </w:t>
            </w:r>
            <w:r w:rsidRPr="00130844">
              <w:rPr>
                <w:rFonts w:ascii="Cochin" w:hAnsi="Cochin"/>
                <w:sz w:val="20"/>
                <w:szCs w:val="20"/>
              </w:rPr>
              <w:t xml:space="preserve">del </w:t>
            </w:r>
            <w:r w:rsidRPr="00130844">
              <w:rPr>
                <w:rFonts w:ascii="Cochin" w:hAnsi="Cochin"/>
                <w:b/>
                <w:sz w:val="20"/>
                <w:szCs w:val="20"/>
              </w:rPr>
              <w:t>golpe militar del 23-F</w:t>
            </w:r>
            <w:r w:rsidRPr="00130844">
              <w:rPr>
                <w:rFonts w:ascii="Cochin" w:hAnsi="Cochin"/>
                <w:sz w:val="20"/>
                <w:szCs w:val="20"/>
              </w:rPr>
              <w:t xml:space="preserve"> </w:t>
            </w:r>
            <w:r w:rsidRPr="00130844">
              <w:rPr>
                <w:rFonts w:ascii="Cochin" w:hAnsi="Cochin"/>
                <w:b/>
                <w:bCs/>
                <w:sz w:val="20"/>
                <w:szCs w:val="20"/>
              </w:rPr>
              <w:t>fortaleció la democracia</w:t>
            </w:r>
            <w:r w:rsidRPr="00130844">
              <w:rPr>
                <w:rFonts w:ascii="Cochin" w:hAnsi="Cochin"/>
                <w:sz w:val="20"/>
                <w:szCs w:val="20"/>
              </w:rPr>
              <w:t xml:space="preserve">. Pero los problemas del Gobierno Calvo Sotelo (UCD) le obligaron a convocar </w:t>
            </w:r>
            <w:r w:rsidRPr="00130844">
              <w:rPr>
                <w:rFonts w:ascii="Cochin" w:hAnsi="Cochin"/>
                <w:b/>
                <w:sz w:val="20"/>
                <w:szCs w:val="20"/>
                <w:u w:val="single"/>
              </w:rPr>
              <w:t>elecciones para el 28 de octubre de 1982</w:t>
            </w:r>
            <w:r w:rsidRPr="00130844">
              <w:rPr>
                <w:rFonts w:ascii="Cochin" w:hAnsi="Cochin"/>
                <w:sz w:val="20"/>
                <w:szCs w:val="20"/>
              </w:rPr>
              <w:t xml:space="preserve"> en las que </w:t>
            </w:r>
            <w:r w:rsidRPr="00130844">
              <w:rPr>
                <w:rFonts w:ascii="Cochin" w:hAnsi="Cochin" w:cs="Helvetica"/>
                <w:color w:val="1C1C1C"/>
                <w:sz w:val="20"/>
                <w:szCs w:val="20"/>
                <w:lang w:val="es-ES"/>
              </w:rPr>
              <w:t xml:space="preserve">el </w:t>
            </w:r>
            <w:r w:rsidRPr="00130844">
              <w:rPr>
                <w:rFonts w:ascii="Cochin" w:hAnsi="Cochin" w:cs="Helvetica"/>
                <w:b/>
                <w:color w:val="1C1C1C"/>
                <w:sz w:val="20"/>
                <w:szCs w:val="20"/>
                <w:lang w:val="es-ES"/>
              </w:rPr>
              <w:t>PSOE</w:t>
            </w:r>
            <w:r w:rsidRPr="00130844">
              <w:rPr>
                <w:rFonts w:ascii="Cochin" w:hAnsi="Cochin" w:cs="Helvetica"/>
                <w:color w:val="1C1C1C"/>
                <w:sz w:val="20"/>
                <w:szCs w:val="20"/>
                <w:lang w:val="es-ES"/>
              </w:rPr>
              <w:t xml:space="preserve"> cosechó un resonante triunfo (diez millones de votos) y</w:t>
            </w:r>
            <w:r w:rsidRPr="00130844">
              <w:rPr>
                <w:rFonts w:ascii="Cochin" w:hAnsi="Cochin"/>
                <w:sz w:val="20"/>
                <w:szCs w:val="20"/>
                <w:lang w:val="es-ES"/>
              </w:rPr>
              <w:t xml:space="preserve"> </w:t>
            </w:r>
            <w:r w:rsidRPr="00130844">
              <w:rPr>
                <w:rFonts w:ascii="Cochin" w:hAnsi="Cochin"/>
                <w:sz w:val="20"/>
                <w:szCs w:val="20"/>
              </w:rPr>
              <w:t>alcanzaba el poder con</w:t>
            </w:r>
            <w:r w:rsidRPr="00130844">
              <w:rPr>
                <w:rFonts w:ascii="Cochin" w:hAnsi="Cochin"/>
                <w:b/>
                <w:sz w:val="20"/>
                <w:szCs w:val="20"/>
              </w:rPr>
              <w:t xml:space="preserve"> mayoría absoluta</w:t>
            </w:r>
            <w:r w:rsidRPr="00130844">
              <w:rPr>
                <w:rFonts w:ascii="Cochin" w:hAnsi="Cochin"/>
                <w:sz w:val="20"/>
                <w:szCs w:val="20"/>
              </w:rPr>
              <w:t>.</w:t>
            </w:r>
            <w:r w:rsidRPr="00130844">
              <w:rPr>
                <w:rFonts w:ascii="Cochin" w:hAnsi="Cochin" w:cs="Helvetica"/>
                <w:color w:val="1C1C1C"/>
                <w:sz w:val="20"/>
                <w:szCs w:val="20"/>
                <w:lang w:val="es-ES"/>
              </w:rPr>
              <w:t xml:space="preserve"> </w:t>
            </w:r>
            <w:r w:rsidRPr="00130844">
              <w:rPr>
                <w:rFonts w:ascii="Cochin" w:hAnsi="Cochin"/>
                <w:sz w:val="20"/>
                <w:szCs w:val="20"/>
              </w:rPr>
              <w:t xml:space="preserve">El </w:t>
            </w:r>
            <w:r w:rsidRPr="00130844">
              <w:rPr>
                <w:rFonts w:ascii="Cochin" w:hAnsi="Cochin"/>
                <w:b/>
                <w:sz w:val="20"/>
                <w:szCs w:val="20"/>
              </w:rPr>
              <w:t>éxito</w:t>
            </w:r>
            <w:r w:rsidRPr="00130844">
              <w:rPr>
                <w:rFonts w:ascii="Cochin" w:hAnsi="Cochin"/>
                <w:sz w:val="20"/>
                <w:szCs w:val="20"/>
              </w:rPr>
              <w:t xml:space="preserve"> del PSOE se debió a tener un líder carismático, </w:t>
            </w:r>
            <w:r w:rsidRPr="00130844">
              <w:rPr>
                <w:rFonts w:ascii="Cochin" w:hAnsi="Cochin"/>
                <w:b/>
                <w:bCs/>
                <w:sz w:val="20"/>
                <w:szCs w:val="20"/>
                <w:u w:val="single"/>
              </w:rPr>
              <w:t>Felipe González</w:t>
            </w:r>
            <w:r w:rsidRPr="00130844">
              <w:rPr>
                <w:rFonts w:ascii="Cochin" w:hAnsi="Cochin"/>
                <w:sz w:val="20"/>
                <w:szCs w:val="20"/>
              </w:rPr>
              <w:t>, y a su lema “</w:t>
            </w:r>
            <w:r w:rsidRPr="00130844">
              <w:rPr>
                <w:rFonts w:ascii="Cochin" w:hAnsi="Cochin"/>
                <w:b/>
                <w:i/>
                <w:sz w:val="20"/>
                <w:szCs w:val="20"/>
                <w:u w:val="single"/>
              </w:rPr>
              <w:t>Por e</w:t>
            </w:r>
            <w:r w:rsidRPr="00130844">
              <w:rPr>
                <w:rFonts w:ascii="Cochin" w:hAnsi="Cochin"/>
                <w:i/>
                <w:sz w:val="20"/>
                <w:szCs w:val="20"/>
                <w:u w:val="single"/>
              </w:rPr>
              <w:t xml:space="preserve">l </w:t>
            </w:r>
            <w:r w:rsidRPr="00130844">
              <w:rPr>
                <w:rFonts w:ascii="Cochin" w:hAnsi="Cochin"/>
                <w:b/>
                <w:bCs/>
                <w:i/>
                <w:sz w:val="20"/>
                <w:szCs w:val="20"/>
                <w:u w:val="single"/>
              </w:rPr>
              <w:t>cambio</w:t>
            </w:r>
            <w:r w:rsidRPr="00130844">
              <w:rPr>
                <w:rFonts w:ascii="Cochin" w:hAnsi="Cochin"/>
                <w:sz w:val="20"/>
                <w:szCs w:val="20"/>
              </w:rPr>
              <w:t xml:space="preserve">” con un </w:t>
            </w:r>
            <w:r w:rsidRPr="00130844">
              <w:rPr>
                <w:rFonts w:ascii="Cochin" w:hAnsi="Cochin"/>
                <w:b/>
                <w:sz w:val="20"/>
                <w:szCs w:val="20"/>
              </w:rPr>
              <w:t xml:space="preserve">programa </w:t>
            </w:r>
            <w:r w:rsidRPr="00130844">
              <w:rPr>
                <w:rFonts w:ascii="Cochin" w:hAnsi="Cochin"/>
                <w:sz w:val="20"/>
                <w:szCs w:val="20"/>
              </w:rPr>
              <w:t>para</w:t>
            </w:r>
            <w:r w:rsidRPr="00130844">
              <w:rPr>
                <w:rFonts w:ascii="Cochin" w:hAnsi="Cochin"/>
                <w:b/>
                <w:sz w:val="20"/>
                <w:szCs w:val="20"/>
              </w:rPr>
              <w:t xml:space="preserve"> </w:t>
            </w:r>
            <w:r w:rsidRPr="00130844">
              <w:rPr>
                <w:rFonts w:ascii="Cochin" w:hAnsi="Cochin"/>
                <w:sz w:val="20"/>
                <w:szCs w:val="20"/>
              </w:rPr>
              <w:t xml:space="preserve">crear </w:t>
            </w:r>
            <w:r w:rsidRPr="00130844">
              <w:rPr>
                <w:rFonts w:ascii="Cochin" w:hAnsi="Cochin"/>
                <w:b/>
                <w:sz w:val="20"/>
                <w:szCs w:val="20"/>
              </w:rPr>
              <w:t>800 000</w:t>
            </w:r>
            <w:r w:rsidRPr="00130844">
              <w:rPr>
                <w:rFonts w:ascii="Cochin" w:hAnsi="Cochin"/>
                <w:sz w:val="20"/>
                <w:szCs w:val="20"/>
              </w:rPr>
              <w:t xml:space="preserve"> puestos de trabajo, luchar contra el </w:t>
            </w:r>
            <w:r w:rsidRPr="00130844">
              <w:rPr>
                <w:rFonts w:ascii="Cochin" w:hAnsi="Cochin"/>
                <w:b/>
                <w:sz w:val="20"/>
                <w:szCs w:val="20"/>
              </w:rPr>
              <w:t>terrorismo</w:t>
            </w:r>
            <w:r w:rsidRPr="00130844">
              <w:rPr>
                <w:rFonts w:ascii="Cochin" w:hAnsi="Cochin"/>
                <w:sz w:val="20"/>
                <w:szCs w:val="20"/>
              </w:rPr>
              <w:t xml:space="preserve"> y una </w:t>
            </w:r>
            <w:r w:rsidRPr="00130844">
              <w:rPr>
                <w:rFonts w:ascii="Cochin" w:hAnsi="Cochin"/>
                <w:b/>
                <w:sz w:val="20"/>
                <w:szCs w:val="20"/>
              </w:rPr>
              <w:t>política</w:t>
            </w:r>
            <w:r w:rsidRPr="00130844">
              <w:rPr>
                <w:rFonts w:ascii="Cochin" w:hAnsi="Cochin"/>
                <w:sz w:val="20"/>
                <w:szCs w:val="20"/>
              </w:rPr>
              <w:t xml:space="preserve"> </w:t>
            </w:r>
            <w:r w:rsidRPr="00130844">
              <w:rPr>
                <w:rFonts w:ascii="Cochin" w:hAnsi="Cochin"/>
                <w:b/>
                <w:bCs/>
                <w:sz w:val="20"/>
                <w:szCs w:val="20"/>
              </w:rPr>
              <w:t>social</w:t>
            </w:r>
            <w:r w:rsidRPr="00130844">
              <w:rPr>
                <w:rFonts w:ascii="Cochin" w:hAnsi="Cochin"/>
                <w:sz w:val="20"/>
                <w:szCs w:val="20"/>
              </w:rPr>
              <w:t xml:space="preserve"> con </w:t>
            </w:r>
            <w:r w:rsidRPr="00130844">
              <w:rPr>
                <w:rFonts w:ascii="Cochin" w:hAnsi="Cochin"/>
                <w:b/>
                <w:sz w:val="20"/>
                <w:szCs w:val="20"/>
              </w:rPr>
              <w:t>pensiones</w:t>
            </w:r>
            <w:r w:rsidRPr="00130844">
              <w:rPr>
                <w:rFonts w:ascii="Cochin" w:hAnsi="Cochin"/>
                <w:sz w:val="20"/>
                <w:szCs w:val="20"/>
              </w:rPr>
              <w:t xml:space="preserve"> a </w:t>
            </w:r>
            <w:r w:rsidRPr="00130844">
              <w:rPr>
                <w:rFonts w:ascii="Cochin" w:hAnsi="Cochin"/>
                <w:b/>
                <w:sz w:val="20"/>
                <w:szCs w:val="20"/>
              </w:rPr>
              <w:t>jubilados</w:t>
            </w:r>
            <w:r w:rsidRPr="00130844">
              <w:rPr>
                <w:rFonts w:ascii="Cochin" w:hAnsi="Cochin"/>
                <w:sz w:val="20"/>
                <w:szCs w:val="20"/>
              </w:rPr>
              <w:t xml:space="preserve"> y </w:t>
            </w:r>
            <w:r w:rsidRPr="00130844">
              <w:rPr>
                <w:rFonts w:ascii="Cochin" w:hAnsi="Cochin"/>
                <w:b/>
                <w:sz w:val="20"/>
                <w:szCs w:val="20"/>
              </w:rPr>
              <w:t>subsidios para parados</w:t>
            </w:r>
            <w:r w:rsidRPr="00130844">
              <w:rPr>
                <w:rFonts w:ascii="Cochin" w:hAnsi="Cochin"/>
                <w:sz w:val="20"/>
                <w:szCs w:val="20"/>
              </w:rPr>
              <w:t>.</w:t>
            </w:r>
          </w:p>
          <w:p w14:paraId="07366367" w14:textId="6B85EF68" w:rsidR="000B48B4" w:rsidRPr="00D43F04" w:rsidRDefault="00F44AF6" w:rsidP="001A21AA">
            <w:pPr>
              <w:widowControl w:val="0"/>
              <w:autoSpaceDE w:val="0"/>
              <w:autoSpaceDN w:val="0"/>
              <w:adjustRightInd w:val="0"/>
              <w:spacing w:after="240"/>
              <w:ind w:firstLine="708"/>
              <w:contextualSpacing/>
              <w:jc w:val="both"/>
              <w:rPr>
                <w:rFonts w:ascii="Cochin" w:hAnsi="Cochin" w:cs="Calibri"/>
                <w:b/>
                <w:bCs/>
                <w:iCs/>
                <w:color w:val="01154D"/>
                <w:sz w:val="22"/>
                <w:szCs w:val="22"/>
                <w:lang w:val="es-ES"/>
              </w:rPr>
            </w:pPr>
            <w:r>
              <w:rPr>
                <w:rFonts w:ascii="Cochin" w:hAnsi="Cochin"/>
                <w:sz w:val="20"/>
                <w:szCs w:val="20"/>
              </w:rPr>
              <w:t xml:space="preserve">Con el PSOE en el poder, desde </w:t>
            </w:r>
            <w:r w:rsidRPr="00F44AF6">
              <w:rPr>
                <w:rFonts w:ascii="Cochin" w:hAnsi="Cochin"/>
                <w:b/>
                <w:sz w:val="20"/>
                <w:szCs w:val="20"/>
              </w:rPr>
              <w:t xml:space="preserve">1982 </w:t>
            </w:r>
            <w:r>
              <w:rPr>
                <w:rFonts w:ascii="Cochin" w:hAnsi="Cochin"/>
                <w:sz w:val="20"/>
                <w:szCs w:val="20"/>
              </w:rPr>
              <w:t xml:space="preserve">hasta </w:t>
            </w:r>
            <w:r w:rsidRPr="00F44AF6">
              <w:rPr>
                <w:rFonts w:ascii="Cochin" w:hAnsi="Cochin"/>
                <w:b/>
                <w:sz w:val="20"/>
                <w:szCs w:val="20"/>
              </w:rPr>
              <w:t>1996,</w:t>
            </w:r>
            <w:r>
              <w:rPr>
                <w:rFonts w:ascii="Cochin" w:hAnsi="Cochin"/>
                <w:sz w:val="20"/>
                <w:szCs w:val="20"/>
              </w:rPr>
              <w:t xml:space="preserve"> se </w:t>
            </w:r>
            <w:r w:rsidRPr="00F44AF6">
              <w:rPr>
                <w:rFonts w:ascii="Cochin" w:hAnsi="Cochin"/>
                <w:b/>
                <w:sz w:val="20"/>
                <w:szCs w:val="20"/>
                <w:u w:val="single"/>
              </w:rPr>
              <w:t>consolidó la democracia</w:t>
            </w:r>
            <w:r>
              <w:rPr>
                <w:rFonts w:ascii="Cochin" w:hAnsi="Cochin"/>
                <w:sz w:val="20"/>
                <w:szCs w:val="20"/>
              </w:rPr>
              <w:t>:</w:t>
            </w:r>
            <w:r w:rsidR="000B48B4">
              <w:rPr>
                <w:rFonts w:ascii="Cochin" w:hAnsi="Cochin" w:cs="Calibri"/>
                <w:bCs/>
                <w:iCs/>
                <w:color w:val="01154D"/>
                <w:sz w:val="22"/>
                <w:szCs w:val="22"/>
                <w:lang w:val="es-ES"/>
              </w:rPr>
              <w:t xml:space="preserve"> </w:t>
            </w:r>
          </w:p>
        </w:tc>
      </w:tr>
    </w:tbl>
    <w:p w14:paraId="36ABA251" w14:textId="77777777" w:rsidR="00F44AF6" w:rsidRPr="00F44AF6" w:rsidRDefault="00F44AF6" w:rsidP="00F44AF6">
      <w:pPr>
        <w:ind w:firstLine="708"/>
        <w:jc w:val="both"/>
        <w:rPr>
          <w:rFonts w:ascii="Cochin" w:hAnsi="Cochin"/>
          <w:sz w:val="10"/>
          <w:szCs w:val="10"/>
        </w:rPr>
      </w:pPr>
    </w:p>
    <w:p w14:paraId="415FB494" w14:textId="5CBF6C53" w:rsidR="00F44AF6" w:rsidRPr="00130844" w:rsidRDefault="00F44AF6" w:rsidP="00F44AF6">
      <w:pPr>
        <w:ind w:firstLine="708"/>
        <w:jc w:val="both"/>
        <w:rPr>
          <w:rFonts w:ascii="Cochin" w:hAnsi="Cochin"/>
          <w:sz w:val="20"/>
          <w:szCs w:val="20"/>
        </w:rPr>
      </w:pPr>
      <w:r>
        <w:rPr>
          <w:rFonts w:ascii="Cochin" w:hAnsi="Cochin"/>
          <w:sz w:val="20"/>
          <w:szCs w:val="20"/>
        </w:rPr>
        <w:t>E</w:t>
      </w:r>
      <w:r w:rsidRPr="00130844">
        <w:rPr>
          <w:rFonts w:ascii="Cochin" w:hAnsi="Cochin"/>
          <w:sz w:val="20"/>
          <w:szCs w:val="20"/>
        </w:rPr>
        <w:t xml:space="preserve">mprendió una </w:t>
      </w:r>
      <w:r w:rsidRPr="00130844">
        <w:rPr>
          <w:rFonts w:ascii="Cochin" w:hAnsi="Cochin" w:cs="Arial"/>
          <w:b/>
          <w:sz w:val="20"/>
          <w:szCs w:val="20"/>
          <w:u w:val="single"/>
        </w:rPr>
        <w:t>Política de Ajuste</w:t>
      </w:r>
      <w:r w:rsidRPr="00130844">
        <w:rPr>
          <w:rFonts w:ascii="Cochin" w:hAnsi="Cochin"/>
          <w:b/>
          <w:bCs/>
          <w:sz w:val="20"/>
          <w:szCs w:val="20"/>
        </w:rPr>
        <w:t xml:space="preserve"> </w:t>
      </w:r>
      <w:r w:rsidRPr="00130844">
        <w:rPr>
          <w:rFonts w:ascii="Cochin" w:hAnsi="Cochin"/>
          <w:sz w:val="20"/>
          <w:szCs w:val="20"/>
        </w:rPr>
        <w:t xml:space="preserve">para salir de la </w:t>
      </w:r>
      <w:r w:rsidRPr="00130844">
        <w:rPr>
          <w:rFonts w:ascii="Cochin" w:hAnsi="Cochin"/>
          <w:b/>
          <w:bCs/>
          <w:sz w:val="20"/>
          <w:szCs w:val="20"/>
        </w:rPr>
        <w:t xml:space="preserve">crisis económica </w:t>
      </w:r>
      <w:r w:rsidRPr="00130844">
        <w:rPr>
          <w:rFonts w:ascii="Cochin" w:hAnsi="Cochin" w:cs="Arial"/>
          <w:sz w:val="20"/>
          <w:szCs w:val="20"/>
        </w:rPr>
        <w:t>(reconversión industrial, reforma fiscal</w:t>
      </w:r>
      <w:r w:rsidRPr="00130844">
        <w:rPr>
          <w:rFonts w:ascii="Cochin" w:hAnsi="Cochin"/>
          <w:sz w:val="20"/>
          <w:szCs w:val="20"/>
        </w:rPr>
        <w:t xml:space="preserve">, empleo temporal, congelación salarial,…);  incorporó el país a </w:t>
      </w:r>
      <w:r w:rsidRPr="00130844">
        <w:rPr>
          <w:rFonts w:ascii="Cochin" w:hAnsi="Cochin"/>
          <w:b/>
          <w:bCs/>
          <w:sz w:val="20"/>
          <w:szCs w:val="20"/>
        </w:rPr>
        <w:t>Europa</w:t>
      </w:r>
      <w:r w:rsidRPr="00130844">
        <w:rPr>
          <w:rFonts w:ascii="Cochin" w:hAnsi="Cochin"/>
          <w:sz w:val="20"/>
          <w:szCs w:val="20"/>
        </w:rPr>
        <w:t xml:space="preserve"> y al </w:t>
      </w:r>
      <w:r w:rsidRPr="00130844">
        <w:rPr>
          <w:rFonts w:ascii="Cochin" w:hAnsi="Cochin"/>
          <w:b/>
          <w:bCs/>
          <w:sz w:val="20"/>
          <w:szCs w:val="20"/>
        </w:rPr>
        <w:t xml:space="preserve">mundo </w:t>
      </w:r>
      <w:r w:rsidRPr="00130844">
        <w:rPr>
          <w:rFonts w:ascii="Cochin" w:hAnsi="Cochin"/>
          <w:bCs/>
          <w:sz w:val="20"/>
          <w:szCs w:val="20"/>
        </w:rPr>
        <w:t>(</w:t>
      </w:r>
      <w:r w:rsidRPr="00130844">
        <w:rPr>
          <w:rFonts w:ascii="Cochin" w:hAnsi="Cochin"/>
          <w:sz w:val="20"/>
          <w:szCs w:val="20"/>
        </w:rPr>
        <w:t xml:space="preserve">en la </w:t>
      </w:r>
      <w:r w:rsidRPr="00130844">
        <w:rPr>
          <w:rFonts w:ascii="Cochin" w:hAnsi="Cochin"/>
          <w:b/>
          <w:sz w:val="20"/>
          <w:szCs w:val="20"/>
        </w:rPr>
        <w:t>CEE</w:t>
      </w:r>
      <w:r w:rsidRPr="00130844">
        <w:rPr>
          <w:rFonts w:ascii="Cochin" w:hAnsi="Cochin"/>
          <w:sz w:val="20"/>
          <w:szCs w:val="20"/>
        </w:rPr>
        <w:t xml:space="preserve"> y en la </w:t>
      </w:r>
      <w:r w:rsidRPr="00130844">
        <w:rPr>
          <w:rFonts w:ascii="Cochin" w:hAnsi="Cochin"/>
          <w:b/>
          <w:sz w:val="20"/>
          <w:szCs w:val="20"/>
        </w:rPr>
        <w:t>OTAN</w:t>
      </w:r>
      <w:r w:rsidRPr="00130844">
        <w:rPr>
          <w:rFonts w:ascii="Cochin" w:hAnsi="Cochin"/>
          <w:sz w:val="20"/>
          <w:szCs w:val="20"/>
        </w:rPr>
        <w:t xml:space="preserve">); logró el </w:t>
      </w:r>
      <w:r w:rsidRPr="00130844">
        <w:rPr>
          <w:rFonts w:ascii="Cochin" w:hAnsi="Cochin"/>
          <w:b/>
          <w:bCs/>
          <w:sz w:val="20"/>
          <w:szCs w:val="20"/>
          <w:u w:val="single"/>
        </w:rPr>
        <w:t>Estado del bienestar</w:t>
      </w:r>
      <w:r w:rsidRPr="00130844">
        <w:rPr>
          <w:rFonts w:ascii="Cochin" w:hAnsi="Cochin"/>
          <w:bCs/>
          <w:sz w:val="20"/>
          <w:szCs w:val="20"/>
        </w:rPr>
        <w:t xml:space="preserve"> aumentando</w:t>
      </w:r>
      <w:r w:rsidRPr="00130844">
        <w:rPr>
          <w:rFonts w:ascii="Cochin" w:hAnsi="Cochin"/>
          <w:b/>
          <w:bCs/>
          <w:sz w:val="20"/>
          <w:szCs w:val="20"/>
        </w:rPr>
        <w:t xml:space="preserve"> </w:t>
      </w:r>
      <w:r w:rsidRPr="00130844">
        <w:rPr>
          <w:rFonts w:ascii="Cochin" w:hAnsi="Cochin"/>
          <w:bCs/>
          <w:sz w:val="20"/>
          <w:szCs w:val="20"/>
        </w:rPr>
        <w:t>el</w:t>
      </w:r>
      <w:r w:rsidRPr="00130844">
        <w:rPr>
          <w:rFonts w:ascii="Cochin" w:hAnsi="Cochin"/>
          <w:sz w:val="20"/>
          <w:szCs w:val="20"/>
        </w:rPr>
        <w:t xml:space="preserve"> </w:t>
      </w:r>
      <w:r w:rsidRPr="00130844">
        <w:rPr>
          <w:rFonts w:ascii="Cochin" w:hAnsi="Cochin"/>
          <w:b/>
          <w:sz w:val="20"/>
          <w:szCs w:val="20"/>
        </w:rPr>
        <w:t>gasto</w:t>
      </w:r>
      <w:r w:rsidRPr="00130844">
        <w:rPr>
          <w:rFonts w:ascii="Cochin" w:hAnsi="Cochin"/>
          <w:sz w:val="20"/>
          <w:szCs w:val="20"/>
        </w:rPr>
        <w:t xml:space="preserve"> público en </w:t>
      </w:r>
      <w:r w:rsidRPr="00130844">
        <w:rPr>
          <w:rFonts w:ascii="Cochin" w:hAnsi="Cochin"/>
          <w:b/>
          <w:sz w:val="20"/>
          <w:szCs w:val="20"/>
        </w:rPr>
        <w:t xml:space="preserve">subsidio de desempleo, </w:t>
      </w:r>
      <w:r w:rsidRPr="00130844">
        <w:rPr>
          <w:rFonts w:ascii="Cochin" w:hAnsi="Cochin"/>
          <w:b/>
          <w:bCs/>
          <w:sz w:val="20"/>
          <w:szCs w:val="20"/>
        </w:rPr>
        <w:t>pensiones, sanidad, educación y</w:t>
      </w:r>
      <w:r w:rsidRPr="00130844">
        <w:rPr>
          <w:rFonts w:ascii="Cochin" w:hAnsi="Cochin"/>
          <w:sz w:val="20"/>
          <w:szCs w:val="20"/>
        </w:rPr>
        <w:t xml:space="preserve"> </w:t>
      </w:r>
      <w:r w:rsidRPr="00130844">
        <w:rPr>
          <w:rFonts w:ascii="Cochin" w:hAnsi="Cochin"/>
          <w:b/>
          <w:bCs/>
          <w:sz w:val="20"/>
          <w:szCs w:val="20"/>
        </w:rPr>
        <w:t>obras públicas</w:t>
      </w:r>
      <w:r w:rsidRPr="00130844">
        <w:rPr>
          <w:rFonts w:ascii="Cochin" w:hAnsi="Cochin"/>
          <w:sz w:val="20"/>
          <w:szCs w:val="20"/>
        </w:rPr>
        <w:t>; f</w:t>
      </w:r>
      <w:r w:rsidRPr="00130844">
        <w:rPr>
          <w:rFonts w:ascii="Cochin" w:hAnsi="Cochin"/>
          <w:bCs/>
          <w:sz w:val="20"/>
          <w:szCs w:val="20"/>
        </w:rPr>
        <w:t xml:space="preserve">inalizó la configuración del </w:t>
      </w:r>
      <w:r w:rsidRPr="00130844">
        <w:rPr>
          <w:rFonts w:ascii="Cochin" w:hAnsi="Cochin"/>
          <w:b/>
          <w:bCs/>
          <w:sz w:val="20"/>
          <w:szCs w:val="20"/>
          <w:u w:val="single"/>
        </w:rPr>
        <w:t>Estado autonómico</w:t>
      </w:r>
      <w:r w:rsidRPr="00130844">
        <w:rPr>
          <w:rFonts w:ascii="Cochin" w:hAnsi="Cochin"/>
          <w:bCs/>
          <w:sz w:val="20"/>
          <w:szCs w:val="20"/>
        </w:rPr>
        <w:t xml:space="preserve"> con la aprobación de </w:t>
      </w:r>
      <w:r w:rsidRPr="00130844">
        <w:rPr>
          <w:rFonts w:ascii="Cochin" w:hAnsi="Cochin"/>
          <w:sz w:val="20"/>
          <w:szCs w:val="20"/>
        </w:rPr>
        <w:t xml:space="preserve">los últimos estatutos en </w:t>
      </w:r>
      <w:r w:rsidRPr="00130844">
        <w:rPr>
          <w:rFonts w:ascii="Cochin" w:hAnsi="Cochin"/>
          <w:b/>
          <w:sz w:val="20"/>
          <w:szCs w:val="20"/>
        </w:rPr>
        <w:t>1983</w:t>
      </w:r>
      <w:r w:rsidRPr="00130844">
        <w:rPr>
          <w:rFonts w:ascii="Cochin" w:hAnsi="Cochin"/>
          <w:sz w:val="20"/>
          <w:szCs w:val="20"/>
        </w:rPr>
        <w:t xml:space="preserve"> (</w:t>
      </w:r>
      <w:r w:rsidRPr="00130844">
        <w:rPr>
          <w:rFonts w:ascii="Cochin" w:hAnsi="Cochin"/>
          <w:b/>
          <w:sz w:val="20"/>
          <w:szCs w:val="20"/>
        </w:rPr>
        <w:t>Extremadura, Baleares</w:t>
      </w:r>
      <w:r w:rsidRPr="00130844">
        <w:rPr>
          <w:rFonts w:ascii="Cochin" w:hAnsi="Cochin"/>
          <w:sz w:val="20"/>
          <w:szCs w:val="20"/>
        </w:rPr>
        <w:t xml:space="preserve">, </w:t>
      </w:r>
      <w:r w:rsidRPr="00130844">
        <w:rPr>
          <w:rFonts w:ascii="Cochin" w:hAnsi="Cochin"/>
          <w:b/>
          <w:bCs/>
          <w:sz w:val="20"/>
          <w:szCs w:val="20"/>
        </w:rPr>
        <w:t>Madrid y  Castilla-León</w:t>
      </w:r>
      <w:r w:rsidRPr="00130844">
        <w:rPr>
          <w:rFonts w:ascii="Cochin" w:hAnsi="Cochin"/>
          <w:bCs/>
          <w:sz w:val="20"/>
          <w:szCs w:val="20"/>
        </w:rPr>
        <w:t>)</w:t>
      </w:r>
      <w:r w:rsidRPr="00130844">
        <w:rPr>
          <w:rFonts w:ascii="Cochin" w:hAnsi="Cochin"/>
          <w:sz w:val="20"/>
          <w:szCs w:val="20"/>
        </w:rPr>
        <w:t xml:space="preserve">; y llevó a cabo una </w:t>
      </w:r>
      <w:r w:rsidRPr="00130844">
        <w:rPr>
          <w:rFonts w:ascii="Cochin" w:hAnsi="Cochin"/>
          <w:b/>
          <w:sz w:val="20"/>
          <w:szCs w:val="20"/>
          <w:u w:val="single"/>
        </w:rPr>
        <w:t>política antiterrorista</w:t>
      </w:r>
      <w:r w:rsidRPr="00130844">
        <w:rPr>
          <w:rFonts w:ascii="Cochin" w:hAnsi="Cochin"/>
          <w:sz w:val="20"/>
          <w:szCs w:val="20"/>
        </w:rPr>
        <w:t xml:space="preserve"> (reinserción de etarras, conversaciones en Argel con ETA y los </w:t>
      </w:r>
      <w:r w:rsidRPr="00130844">
        <w:rPr>
          <w:rFonts w:ascii="Cochin" w:hAnsi="Cochin"/>
          <w:b/>
          <w:bCs/>
          <w:iCs/>
          <w:sz w:val="20"/>
          <w:szCs w:val="20"/>
        </w:rPr>
        <w:t>Pactos de Ajuria Enea</w:t>
      </w:r>
      <w:r w:rsidRPr="00130844">
        <w:rPr>
          <w:rFonts w:ascii="Cochin" w:hAnsi="Cochin"/>
          <w:sz w:val="20"/>
          <w:szCs w:val="20"/>
        </w:rPr>
        <w:t xml:space="preserve"> de todos los partidos menos HB).</w:t>
      </w:r>
    </w:p>
    <w:p w14:paraId="0F9F7965" w14:textId="77777777" w:rsidR="00F44AF6" w:rsidRPr="00130844" w:rsidRDefault="00F44AF6" w:rsidP="00F44AF6">
      <w:pPr>
        <w:ind w:firstLine="708"/>
        <w:jc w:val="both"/>
        <w:rPr>
          <w:rFonts w:ascii="Cochin" w:hAnsi="Cochin"/>
          <w:b/>
          <w:sz w:val="20"/>
          <w:szCs w:val="20"/>
          <w:u w:val="single"/>
        </w:rPr>
      </w:pPr>
      <w:r w:rsidRPr="00130844">
        <w:rPr>
          <w:rFonts w:ascii="Cochin" w:hAnsi="Cochin"/>
          <w:sz w:val="20"/>
          <w:szCs w:val="20"/>
        </w:rPr>
        <w:t xml:space="preserve">Pero varios </w:t>
      </w:r>
      <w:r w:rsidRPr="00130844">
        <w:rPr>
          <w:rFonts w:ascii="Cochin" w:hAnsi="Cochin"/>
          <w:b/>
          <w:sz w:val="20"/>
          <w:szCs w:val="20"/>
        </w:rPr>
        <w:t>sucesos</w:t>
      </w:r>
      <w:r w:rsidRPr="00130844">
        <w:rPr>
          <w:rFonts w:ascii="Cochin" w:hAnsi="Cochin"/>
          <w:sz w:val="20"/>
          <w:szCs w:val="20"/>
        </w:rPr>
        <w:t xml:space="preserve"> harán </w:t>
      </w:r>
      <w:r w:rsidRPr="00130844">
        <w:rPr>
          <w:rFonts w:ascii="Cochin" w:hAnsi="Cochin"/>
          <w:b/>
          <w:sz w:val="20"/>
          <w:szCs w:val="20"/>
        </w:rPr>
        <w:t xml:space="preserve">caer </w:t>
      </w:r>
      <w:r w:rsidRPr="00130844">
        <w:rPr>
          <w:rFonts w:ascii="Cochin" w:hAnsi="Cochin"/>
          <w:sz w:val="20"/>
          <w:szCs w:val="20"/>
        </w:rPr>
        <w:t xml:space="preserve">al Gobierno socialista: la </w:t>
      </w:r>
      <w:r w:rsidRPr="00130844">
        <w:rPr>
          <w:rFonts w:ascii="Cochin" w:hAnsi="Cochin"/>
          <w:b/>
          <w:sz w:val="20"/>
          <w:szCs w:val="20"/>
        </w:rPr>
        <w:t>crisis económica</w:t>
      </w:r>
      <w:r w:rsidRPr="00130844">
        <w:rPr>
          <w:rFonts w:ascii="Cochin" w:hAnsi="Cochin"/>
          <w:sz w:val="20"/>
          <w:szCs w:val="20"/>
        </w:rPr>
        <w:t xml:space="preserve"> (pérdida de 900.000 empleos), la </w:t>
      </w:r>
      <w:r w:rsidRPr="00130844">
        <w:rPr>
          <w:rFonts w:ascii="Cochin" w:hAnsi="Cochin"/>
          <w:b/>
          <w:sz w:val="20"/>
          <w:szCs w:val="20"/>
        </w:rPr>
        <w:t>corrupción</w:t>
      </w:r>
      <w:r w:rsidRPr="00130844">
        <w:rPr>
          <w:rFonts w:ascii="Cochin" w:hAnsi="Cochin"/>
          <w:sz w:val="20"/>
          <w:szCs w:val="20"/>
        </w:rPr>
        <w:t xml:space="preserve"> (casos</w:t>
      </w:r>
      <w:r w:rsidRPr="00130844">
        <w:rPr>
          <w:rFonts w:ascii="Cochin" w:hAnsi="Cochin"/>
          <w:b/>
          <w:bCs/>
          <w:sz w:val="20"/>
          <w:szCs w:val="20"/>
        </w:rPr>
        <w:t xml:space="preserve"> Guerra</w:t>
      </w:r>
      <w:r w:rsidRPr="00130844">
        <w:rPr>
          <w:rFonts w:ascii="Cochin" w:hAnsi="Cochin"/>
          <w:bCs/>
          <w:sz w:val="20"/>
          <w:szCs w:val="20"/>
        </w:rPr>
        <w:t xml:space="preserve">, </w:t>
      </w:r>
      <w:r w:rsidRPr="00130844">
        <w:rPr>
          <w:rFonts w:ascii="Cochin" w:hAnsi="Cochin"/>
          <w:b/>
          <w:bCs/>
          <w:sz w:val="20"/>
          <w:szCs w:val="20"/>
        </w:rPr>
        <w:t>FILESA</w:t>
      </w:r>
      <w:r w:rsidRPr="00130844">
        <w:rPr>
          <w:rFonts w:ascii="Cochin" w:hAnsi="Cochin"/>
          <w:sz w:val="20"/>
          <w:szCs w:val="20"/>
        </w:rPr>
        <w:t>,</w:t>
      </w:r>
      <w:r w:rsidRPr="00130844">
        <w:rPr>
          <w:rFonts w:ascii="Cochin" w:hAnsi="Cochin"/>
          <w:b/>
          <w:bCs/>
          <w:sz w:val="20"/>
          <w:szCs w:val="20"/>
        </w:rPr>
        <w:t xml:space="preserve"> Rubio</w:t>
      </w:r>
      <w:r w:rsidRPr="00130844">
        <w:rPr>
          <w:rFonts w:ascii="Cochin" w:hAnsi="Cochin"/>
          <w:sz w:val="20"/>
          <w:szCs w:val="20"/>
        </w:rPr>
        <w:t>,</w:t>
      </w:r>
      <w:r w:rsidRPr="00130844">
        <w:rPr>
          <w:rFonts w:ascii="Cochin" w:hAnsi="Cochin"/>
          <w:b/>
          <w:bCs/>
          <w:sz w:val="20"/>
          <w:szCs w:val="20"/>
        </w:rPr>
        <w:t xml:space="preserve"> Conde</w:t>
      </w:r>
      <w:r w:rsidRPr="00130844">
        <w:rPr>
          <w:rFonts w:ascii="Cochin" w:hAnsi="Cochin"/>
          <w:sz w:val="20"/>
          <w:szCs w:val="20"/>
        </w:rPr>
        <w:t>,</w:t>
      </w:r>
      <w:r w:rsidRPr="00130844">
        <w:rPr>
          <w:rFonts w:ascii="Cochin" w:hAnsi="Cochin"/>
          <w:b/>
          <w:bCs/>
          <w:sz w:val="20"/>
          <w:szCs w:val="20"/>
        </w:rPr>
        <w:t xml:space="preserve"> Roldán,</w:t>
      </w:r>
      <w:r w:rsidRPr="00130844">
        <w:rPr>
          <w:rFonts w:ascii="Cochin" w:hAnsi="Cochin"/>
          <w:sz w:val="20"/>
          <w:szCs w:val="20"/>
        </w:rPr>
        <w:t xml:space="preserve"> </w:t>
      </w:r>
      <w:r w:rsidRPr="00130844">
        <w:rPr>
          <w:rFonts w:ascii="Cochin" w:hAnsi="Cochin"/>
          <w:b/>
          <w:bCs/>
          <w:sz w:val="20"/>
          <w:szCs w:val="20"/>
        </w:rPr>
        <w:t>GAL</w:t>
      </w:r>
      <w:r w:rsidRPr="00130844">
        <w:rPr>
          <w:rFonts w:ascii="Cochin" w:hAnsi="Cochin"/>
          <w:sz w:val="20"/>
          <w:szCs w:val="20"/>
        </w:rPr>
        <w:t xml:space="preserve"> y </w:t>
      </w:r>
      <w:r w:rsidRPr="00130844">
        <w:rPr>
          <w:rFonts w:ascii="Cochin" w:hAnsi="Cochin"/>
          <w:b/>
          <w:bCs/>
          <w:sz w:val="20"/>
          <w:szCs w:val="20"/>
        </w:rPr>
        <w:t>CESID</w:t>
      </w:r>
      <w:r w:rsidRPr="00130844">
        <w:rPr>
          <w:rFonts w:ascii="Cochin" w:hAnsi="Cochin"/>
          <w:bCs/>
          <w:sz w:val="20"/>
          <w:szCs w:val="20"/>
        </w:rPr>
        <w:t xml:space="preserve">) y la </w:t>
      </w:r>
      <w:r w:rsidRPr="00130844">
        <w:rPr>
          <w:rFonts w:ascii="Cochin" w:hAnsi="Cochin"/>
          <w:b/>
          <w:sz w:val="20"/>
          <w:szCs w:val="20"/>
        </w:rPr>
        <w:t>reorganización de la oposición</w:t>
      </w:r>
      <w:r w:rsidRPr="00130844">
        <w:rPr>
          <w:rFonts w:ascii="Cochin" w:hAnsi="Cochin"/>
          <w:b/>
          <w:bCs/>
          <w:sz w:val="20"/>
          <w:szCs w:val="20"/>
        </w:rPr>
        <w:t>.</w:t>
      </w:r>
      <w:r w:rsidRPr="00130844">
        <w:rPr>
          <w:rFonts w:ascii="Cochin" w:hAnsi="Cochin"/>
          <w:b/>
          <w:sz w:val="20"/>
          <w:szCs w:val="20"/>
          <w:u w:val="single"/>
        </w:rPr>
        <w:t xml:space="preserve"> </w:t>
      </w:r>
    </w:p>
    <w:p w14:paraId="7400D32E" w14:textId="1F8FE702" w:rsidR="00F44AF6" w:rsidRPr="00130844" w:rsidRDefault="00F44AF6" w:rsidP="00F44AF6">
      <w:pPr>
        <w:ind w:firstLine="708"/>
        <w:rPr>
          <w:rFonts w:ascii="Cochin" w:hAnsi="Cochin"/>
          <w:bCs/>
          <w:sz w:val="20"/>
          <w:szCs w:val="20"/>
        </w:rPr>
      </w:pPr>
      <w:r w:rsidRPr="00130844">
        <w:rPr>
          <w:rFonts w:ascii="Cochin" w:hAnsi="Cochin"/>
          <w:sz w:val="20"/>
          <w:szCs w:val="20"/>
        </w:rPr>
        <w:t xml:space="preserve">En </w:t>
      </w:r>
      <w:r w:rsidRPr="00130844">
        <w:rPr>
          <w:rFonts w:ascii="Cochin" w:hAnsi="Cochin"/>
          <w:b/>
          <w:sz w:val="20"/>
          <w:szCs w:val="20"/>
          <w:u w:val="single"/>
        </w:rPr>
        <w:t>las elecciones de 1996</w:t>
      </w:r>
      <w:r w:rsidRPr="00130844">
        <w:rPr>
          <w:rFonts w:ascii="Cochin" w:hAnsi="Cochin"/>
          <w:sz w:val="20"/>
          <w:szCs w:val="20"/>
        </w:rPr>
        <w:t xml:space="preserve">, </w:t>
      </w:r>
      <w:r>
        <w:rPr>
          <w:rFonts w:ascii="Cochin" w:hAnsi="Cochin"/>
          <w:sz w:val="20"/>
          <w:szCs w:val="20"/>
        </w:rPr>
        <w:t xml:space="preserve">triunfó </w:t>
      </w:r>
      <w:r w:rsidRPr="00130844">
        <w:rPr>
          <w:rFonts w:ascii="Cochin" w:hAnsi="Cochin"/>
          <w:sz w:val="20"/>
          <w:szCs w:val="20"/>
        </w:rPr>
        <w:t xml:space="preserve">el </w:t>
      </w:r>
      <w:r w:rsidRPr="00130844">
        <w:rPr>
          <w:rFonts w:ascii="Cochin" w:hAnsi="Cochin"/>
          <w:b/>
          <w:bCs/>
          <w:sz w:val="20"/>
          <w:szCs w:val="20"/>
        </w:rPr>
        <w:t>PP</w:t>
      </w:r>
      <w:r w:rsidRPr="00130844">
        <w:rPr>
          <w:rFonts w:ascii="Cochin" w:hAnsi="Cochin"/>
          <w:sz w:val="20"/>
          <w:szCs w:val="20"/>
        </w:rPr>
        <w:t xml:space="preserve"> de </w:t>
      </w:r>
      <w:r w:rsidRPr="00130844">
        <w:rPr>
          <w:rFonts w:ascii="Cochin" w:hAnsi="Cochin"/>
          <w:b/>
          <w:bCs/>
          <w:sz w:val="20"/>
          <w:szCs w:val="20"/>
        </w:rPr>
        <w:t>José Mª Aznar</w:t>
      </w:r>
      <w:r w:rsidRPr="00130844">
        <w:rPr>
          <w:rFonts w:ascii="Cochin" w:hAnsi="Cochin"/>
          <w:bCs/>
          <w:sz w:val="20"/>
          <w:szCs w:val="20"/>
        </w:rPr>
        <w:t>.</w:t>
      </w:r>
    </w:p>
    <w:p w14:paraId="352FA35A" w14:textId="55A2DB3E" w:rsidR="007E4398" w:rsidRPr="007D26E7" w:rsidRDefault="007E4398" w:rsidP="007D26E7">
      <w:pPr>
        <w:autoSpaceDE w:val="0"/>
        <w:jc w:val="both"/>
        <w:rPr>
          <w:rFonts w:ascii="Cochin" w:hAnsi="Cochin"/>
          <w:color w:val="000000"/>
          <w:sz w:val="20"/>
          <w:szCs w:val="20"/>
        </w:rPr>
      </w:pPr>
    </w:p>
    <w:p w14:paraId="7811850F" w14:textId="661F7152" w:rsidR="007E4398" w:rsidRPr="00130844" w:rsidRDefault="007E4398" w:rsidP="007E4398">
      <w:pPr>
        <w:ind w:firstLine="708"/>
        <w:rPr>
          <w:rFonts w:ascii="Cochin" w:hAnsi="Cochin"/>
          <w:sz w:val="20"/>
          <w:szCs w:val="20"/>
        </w:rPr>
      </w:pPr>
      <w:r w:rsidRPr="00130844">
        <w:rPr>
          <w:rFonts w:ascii="Cochin" w:hAnsi="Cochin"/>
          <w:noProof/>
          <w:color w:val="888888"/>
          <w:sz w:val="20"/>
          <w:szCs w:val="20"/>
          <w:lang w:val="es-ES"/>
        </w:rPr>
        <w:drawing>
          <wp:inline distT="0" distB="0" distL="0" distR="0" wp14:anchorId="48FD2FEB" wp14:editId="3AAFD318">
            <wp:extent cx="4439933" cy="3485457"/>
            <wp:effectExtent l="25400" t="25400" r="30480" b="20320"/>
            <wp:docPr id="11" name="Imagen 20" descr="Descripción: Descripción: Descripción: http://3.bp.blogspot.com/-rG7sxxhzA38/TrJT4rb2bPI/AAAAAAAAIvo/7XTh-A7vAUc/s640/Por+el+cambio.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Descripción: Descripción: http://3.bp.blogspot.com/-rG7sxxhzA38/TrJT4rb2bPI/AAAAAAAAIvo/7XTh-A7vAUc/s640/Por+el+cambio.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0190" cy="3485658"/>
                    </a:xfrm>
                    <a:prstGeom prst="rect">
                      <a:avLst/>
                    </a:prstGeom>
                    <a:noFill/>
                    <a:ln w="6350" cmpd="sng">
                      <a:solidFill>
                        <a:srgbClr val="000000"/>
                      </a:solidFill>
                      <a:miter lim="800000"/>
                      <a:headEnd/>
                      <a:tailEnd/>
                    </a:ln>
                    <a:effectLst/>
                  </pic:spPr>
                </pic:pic>
              </a:graphicData>
            </a:graphic>
          </wp:inline>
        </w:drawing>
      </w:r>
    </w:p>
    <w:p w14:paraId="532A984B" w14:textId="77777777" w:rsidR="007E4398" w:rsidRPr="007D26E7" w:rsidRDefault="007E4398" w:rsidP="007E4398">
      <w:pPr>
        <w:jc w:val="center"/>
        <w:rPr>
          <w:rFonts w:ascii="Cochin" w:hAnsi="Cochin"/>
          <w:b/>
          <w:sz w:val="16"/>
          <w:szCs w:val="16"/>
        </w:rPr>
      </w:pPr>
      <w:r w:rsidRPr="007D26E7">
        <w:rPr>
          <w:rFonts w:ascii="Cochin" w:hAnsi="Cochin"/>
          <w:b/>
          <w:sz w:val="16"/>
          <w:szCs w:val="16"/>
        </w:rPr>
        <w:t>Cartel del PSOE de la campaña electoral de 1982. Elecciones de 1982</w:t>
      </w:r>
    </w:p>
    <w:p w14:paraId="4FAE3E89" w14:textId="36B2E903" w:rsidR="007E4398" w:rsidRPr="00130844" w:rsidRDefault="007E4398" w:rsidP="007E4398">
      <w:pPr>
        <w:rPr>
          <w:rFonts w:ascii="Cochin" w:hAnsi="Cochin"/>
          <w:sz w:val="20"/>
          <w:szCs w:val="20"/>
        </w:rPr>
      </w:pPr>
    </w:p>
    <w:sectPr w:rsidR="007E4398" w:rsidRPr="00130844" w:rsidSect="00592152">
      <w:headerReference w:type="default" r:id="rId4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2348C" w14:textId="77777777" w:rsidR="00F44AF6" w:rsidRDefault="00F44AF6" w:rsidP="00B25168">
      <w:r>
        <w:separator/>
      </w:r>
    </w:p>
  </w:endnote>
  <w:endnote w:type="continuationSeparator" w:id="0">
    <w:p w14:paraId="40BF4180" w14:textId="77777777" w:rsidR="00F44AF6" w:rsidRDefault="00F44AF6" w:rsidP="00B2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askerville">
    <w:panose1 w:val="02020502070401020303"/>
    <w:charset w:val="00"/>
    <w:family w:val="auto"/>
    <w:pitch w:val="variable"/>
    <w:sig w:usb0="80000067" w:usb1="00000000" w:usb2="00000000" w:usb3="00000000" w:csb0="000001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chin">
    <w:panose1 w:val="02000603020000020003"/>
    <w:charset w:val="00"/>
    <w:family w:val="auto"/>
    <w:pitch w:val="variable"/>
    <w:sig w:usb0="800002FF" w:usb1="4000004A" w:usb2="00000000" w:usb3="00000000" w:csb0="00000007" w:csb1="00000000"/>
  </w:font>
  <w:font w:name="Georgia">
    <w:panose1 w:val="02040502050405020303"/>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 Bold Italic">
    <w:panose1 w:val="020B070402020209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CE4B2" w14:textId="77777777" w:rsidR="00F44AF6" w:rsidRDefault="00F44AF6" w:rsidP="00B25168">
      <w:r>
        <w:separator/>
      </w:r>
    </w:p>
  </w:footnote>
  <w:footnote w:type="continuationSeparator" w:id="0">
    <w:p w14:paraId="13EC6241" w14:textId="77777777" w:rsidR="00F44AF6" w:rsidRDefault="00F44AF6" w:rsidP="00B251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966"/>
      <w:gridCol w:w="4672"/>
    </w:tblGrid>
    <w:tr w:rsidR="00F44AF6" w14:paraId="0AB93601" w14:textId="77777777" w:rsidTr="00CD46D0">
      <w:tc>
        <w:tcPr>
          <w:tcW w:w="3966" w:type="dxa"/>
          <w:tcBorders>
            <w:top w:val="nil"/>
            <w:left w:val="nil"/>
            <w:bottom w:val="nil"/>
            <w:right w:val="nil"/>
          </w:tcBorders>
        </w:tcPr>
        <w:p w14:paraId="3FDD033A" w14:textId="77777777" w:rsidR="00F44AF6" w:rsidRDefault="00F44AF6" w:rsidP="00B25168">
          <w:pPr>
            <w:pStyle w:val="Encabezado"/>
            <w:jc w:val="center"/>
            <w:rPr>
              <w:b/>
              <w:color w:val="000000" w:themeColor="text1"/>
            </w:rPr>
          </w:pPr>
          <w:r w:rsidRPr="00D70D5A">
            <w:rPr>
              <w:rFonts w:ascii="Calibri" w:eastAsia="Calibri" w:hAnsi="Calibri" w:cs="Times New Roman"/>
              <w:noProof/>
              <w:lang w:val="es-ES"/>
            </w:rPr>
            <w:drawing>
              <wp:inline distT="0" distB="0" distL="0" distR="0" wp14:anchorId="6CF7612D" wp14:editId="1C9226E4">
                <wp:extent cx="2283784" cy="401946"/>
                <wp:effectExtent l="0" t="0" r="2540" b="5080"/>
                <wp:docPr id="5" name="Imagen 5" descr="meridacoleh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ridacolehn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3784" cy="401946"/>
                        </a:xfrm>
                        <a:prstGeom prst="rect">
                          <a:avLst/>
                        </a:prstGeom>
                        <a:noFill/>
                        <a:ln>
                          <a:noFill/>
                        </a:ln>
                      </pic:spPr>
                    </pic:pic>
                  </a:graphicData>
                </a:graphic>
              </wp:inline>
            </w:drawing>
          </w:r>
        </w:p>
      </w:tc>
      <w:tc>
        <w:tcPr>
          <w:tcW w:w="4672" w:type="dxa"/>
          <w:tcBorders>
            <w:top w:val="nil"/>
            <w:left w:val="nil"/>
            <w:bottom w:val="nil"/>
            <w:right w:val="nil"/>
          </w:tcBorders>
        </w:tcPr>
        <w:p w14:paraId="1CD18D88" w14:textId="77777777" w:rsidR="00F44AF6" w:rsidRPr="002A523A" w:rsidRDefault="00F44AF6" w:rsidP="00B25168">
          <w:pPr>
            <w:pStyle w:val="Encabezado"/>
            <w:jc w:val="center"/>
            <w:rPr>
              <w:b/>
              <w:color w:val="000000" w:themeColor="text1"/>
              <w:sz w:val="16"/>
              <w:szCs w:val="16"/>
            </w:rPr>
          </w:pPr>
          <w:r w:rsidRPr="002A523A">
            <w:rPr>
              <w:b/>
              <w:color w:val="000000" w:themeColor="text1"/>
              <w:sz w:val="16"/>
              <w:szCs w:val="16"/>
            </w:rPr>
            <w:t>HISTORIA DE ESPAÑA. Segundo de Bachillerato.</w:t>
          </w:r>
        </w:p>
        <w:p w14:paraId="2E2F5C7F" w14:textId="77777777" w:rsidR="00F44AF6" w:rsidRPr="002A523A" w:rsidRDefault="00F44AF6" w:rsidP="00CD46D0">
          <w:pPr>
            <w:pStyle w:val="Encabezado"/>
            <w:jc w:val="center"/>
            <w:rPr>
              <w:rFonts w:ascii="Calibri" w:eastAsia="Calibri" w:hAnsi="Calibri" w:cs="Times New Roman"/>
              <w:noProof/>
              <w:sz w:val="16"/>
              <w:szCs w:val="16"/>
            </w:rPr>
          </w:pPr>
          <w:r w:rsidRPr="002A523A">
            <w:rPr>
              <w:b/>
              <w:color w:val="000000" w:themeColor="text1"/>
              <w:sz w:val="16"/>
              <w:szCs w:val="16"/>
            </w:rPr>
            <w:t>José González Ceballos.</w:t>
          </w:r>
          <w:r w:rsidRPr="002A523A">
            <w:rPr>
              <w:rFonts w:ascii="Calibri" w:eastAsia="Calibri" w:hAnsi="Calibri" w:cs="Times New Roman"/>
              <w:noProof/>
              <w:sz w:val="16"/>
              <w:szCs w:val="16"/>
            </w:rPr>
            <w:t xml:space="preserve"> </w:t>
          </w:r>
        </w:p>
        <w:p w14:paraId="69FC2F8D" w14:textId="77777777" w:rsidR="00F44AF6" w:rsidRPr="00CD46D0" w:rsidRDefault="00F44AF6" w:rsidP="00CD46D0">
          <w:pPr>
            <w:pStyle w:val="Encabezado"/>
            <w:jc w:val="center"/>
            <w:rPr>
              <w:rFonts w:ascii="Calibri" w:eastAsia="Calibri" w:hAnsi="Calibri" w:cs="Times New Roman"/>
              <w:noProof/>
            </w:rPr>
          </w:pPr>
          <w:r w:rsidRPr="002A523A">
            <w:rPr>
              <w:rFonts w:ascii="Calibri" w:eastAsia="Calibri" w:hAnsi="Calibri" w:cs="Times New Roman"/>
              <w:noProof/>
              <w:sz w:val="16"/>
              <w:szCs w:val="16"/>
            </w:rPr>
            <w:t>Página</w:t>
          </w:r>
          <w:r w:rsidRPr="002A523A">
            <w:rPr>
              <w:rStyle w:val="Nmerodepgina"/>
              <w:sz w:val="16"/>
              <w:szCs w:val="16"/>
            </w:rPr>
            <w:fldChar w:fldCharType="begin"/>
          </w:r>
          <w:r w:rsidRPr="002A523A">
            <w:rPr>
              <w:rStyle w:val="Nmerodepgina"/>
              <w:sz w:val="16"/>
              <w:szCs w:val="16"/>
            </w:rPr>
            <w:instrText xml:space="preserve"> PAGE </w:instrText>
          </w:r>
          <w:r w:rsidRPr="002A523A">
            <w:rPr>
              <w:rStyle w:val="Nmerodepgina"/>
              <w:sz w:val="16"/>
              <w:szCs w:val="16"/>
            </w:rPr>
            <w:fldChar w:fldCharType="separate"/>
          </w:r>
          <w:r w:rsidR="00593CAD">
            <w:rPr>
              <w:rStyle w:val="Nmerodepgina"/>
              <w:noProof/>
              <w:sz w:val="16"/>
              <w:szCs w:val="16"/>
            </w:rPr>
            <w:t>1</w:t>
          </w:r>
          <w:r w:rsidRPr="002A523A">
            <w:rPr>
              <w:rStyle w:val="Nmerodepgina"/>
              <w:sz w:val="16"/>
              <w:szCs w:val="16"/>
            </w:rPr>
            <w:fldChar w:fldCharType="end"/>
          </w:r>
        </w:p>
      </w:tc>
    </w:tr>
  </w:tbl>
  <w:p w14:paraId="7E59688D" w14:textId="2DEAAC88" w:rsidR="00F44AF6" w:rsidRPr="00D43F04" w:rsidRDefault="00F44AF6" w:rsidP="00D43F04">
    <w:pPr>
      <w:pStyle w:val="Encabezado"/>
      <w:rPr>
        <w:b/>
        <w:sz w:val="10"/>
        <w:szCs w:val="1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2FAAE7E"/>
    <w:lvl w:ilvl="0" w:tplc="AB6854AE">
      <w:start w:val="1"/>
      <w:numFmt w:val="decimal"/>
      <w:lvlText w:val="%1."/>
      <w:lvlJc w:val="left"/>
      <w:pPr>
        <w:ind w:left="720" w:hanging="360"/>
      </w:pPr>
      <w:rPr>
        <w:rFonts w:ascii="Arial" w:eastAsiaTheme="minorEastAsia" w:hAnsi="Arial" w:cs="Arial"/>
      </w:rPr>
    </w:lvl>
    <w:lvl w:ilvl="1" w:tplc="00000002">
      <w:start w:val="1"/>
      <w:numFmt w:val="decimal"/>
      <w:lvlText w:val="%2"/>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B"/>
    <w:multiLevelType w:val="singleLevel"/>
    <w:tmpl w:val="0000000B"/>
    <w:name w:val="WW8Num12"/>
    <w:lvl w:ilvl="0">
      <w:start w:val="3"/>
      <w:numFmt w:val="bullet"/>
      <w:lvlText w:val="-"/>
      <w:lvlJc w:val="left"/>
      <w:pPr>
        <w:tabs>
          <w:tab w:val="num" w:pos="0"/>
        </w:tabs>
        <w:ind w:left="1080" w:hanging="360"/>
      </w:pPr>
      <w:rPr>
        <w:rFonts w:ascii="Times New Roman" w:hAnsi="Times New Roman" w:cs="Times New Roman"/>
      </w:rPr>
    </w:lvl>
  </w:abstractNum>
  <w:abstractNum w:abstractNumId="2">
    <w:nsid w:val="02994C2D"/>
    <w:multiLevelType w:val="hybridMultilevel"/>
    <w:tmpl w:val="F28ED542"/>
    <w:lvl w:ilvl="0" w:tplc="63F298B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3FD1705D"/>
    <w:multiLevelType w:val="hybridMultilevel"/>
    <w:tmpl w:val="A12E0CD4"/>
    <w:lvl w:ilvl="0" w:tplc="9F224126">
      <w:numFmt w:val="bullet"/>
      <w:lvlText w:val="-"/>
      <w:lvlJc w:val="left"/>
      <w:pPr>
        <w:ind w:left="720" w:hanging="360"/>
      </w:pPr>
      <w:rPr>
        <w:rFonts w:ascii="Book Antiqua" w:eastAsiaTheme="minorEastAsia" w:hAnsi="Book Antiqua" w:cs="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1D45B90"/>
    <w:multiLevelType w:val="hybridMultilevel"/>
    <w:tmpl w:val="EF0C4C9E"/>
    <w:lvl w:ilvl="0" w:tplc="2E9A1514">
      <w:numFmt w:val="bullet"/>
      <w:lvlText w:val="-"/>
      <w:lvlJc w:val="left"/>
      <w:pPr>
        <w:ind w:left="720" w:hanging="360"/>
      </w:pPr>
      <w:rPr>
        <w:rFonts w:ascii="Baskerville" w:eastAsiaTheme="minorEastAsia" w:hAnsi="Baskerville" w:cs="Calibri" w:hint="default"/>
        <w:color w:val="01154D"/>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nsid w:val="63B86581"/>
    <w:multiLevelType w:val="hybridMultilevel"/>
    <w:tmpl w:val="7EF02E5E"/>
    <w:lvl w:ilvl="0" w:tplc="211A3D64">
      <w:numFmt w:val="bullet"/>
      <w:lvlText w:val="-"/>
      <w:lvlJc w:val="left"/>
      <w:pPr>
        <w:ind w:left="720" w:hanging="360"/>
      </w:pPr>
      <w:rPr>
        <w:rFonts w:ascii="Book Antiqua" w:eastAsiaTheme="minorEastAsia" w:hAnsi="Book Antiqua" w:cs="Helvetic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59F390A"/>
    <w:multiLevelType w:val="hybridMultilevel"/>
    <w:tmpl w:val="57F245E6"/>
    <w:lvl w:ilvl="0" w:tplc="8DFEF0A4">
      <w:start w:val="1"/>
      <w:numFmt w:val="bullet"/>
      <w:lvlText w:val="-"/>
      <w:lvlJc w:val="left"/>
      <w:pPr>
        <w:ind w:left="720" w:hanging="360"/>
      </w:pPr>
      <w:rPr>
        <w:rFonts w:ascii="Baskerville" w:eastAsiaTheme="minorEastAsia" w:hAnsi="Baskerville" w:cs="Calibr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4"/>
  </w:num>
  <w:num w:numId="5">
    <w:abstractNumId w:val="5"/>
  </w:num>
  <w:num w:numId="6">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isplayBackgroundShape/>
  <w:defaultTabStop w:val="708"/>
  <w:hyphenationZone w:val="425"/>
  <w:characterSpacingControl w:val="doNotCompress"/>
  <w:savePreviewPicture/>
  <w:hdrShapeDefaults>
    <o:shapedefaults v:ext="edit" spidmax="205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168"/>
    <w:rsid w:val="0003505E"/>
    <w:rsid w:val="00042E71"/>
    <w:rsid w:val="000B48B4"/>
    <w:rsid w:val="000C5BD3"/>
    <w:rsid w:val="000D0BC8"/>
    <w:rsid w:val="000D69A1"/>
    <w:rsid w:val="00122667"/>
    <w:rsid w:val="00130844"/>
    <w:rsid w:val="00151314"/>
    <w:rsid w:val="001520F3"/>
    <w:rsid w:val="001A21AA"/>
    <w:rsid w:val="00230669"/>
    <w:rsid w:val="00253787"/>
    <w:rsid w:val="00275836"/>
    <w:rsid w:val="002A523A"/>
    <w:rsid w:val="002B2AA7"/>
    <w:rsid w:val="003826E3"/>
    <w:rsid w:val="003B1F2A"/>
    <w:rsid w:val="003E0365"/>
    <w:rsid w:val="00453C84"/>
    <w:rsid w:val="00462805"/>
    <w:rsid w:val="00483B33"/>
    <w:rsid w:val="00533A18"/>
    <w:rsid w:val="00592152"/>
    <w:rsid w:val="00593CAD"/>
    <w:rsid w:val="005C09D9"/>
    <w:rsid w:val="006041D5"/>
    <w:rsid w:val="006A0662"/>
    <w:rsid w:val="00720C82"/>
    <w:rsid w:val="00752D05"/>
    <w:rsid w:val="007A58F6"/>
    <w:rsid w:val="007D26E7"/>
    <w:rsid w:val="007E4398"/>
    <w:rsid w:val="007E7006"/>
    <w:rsid w:val="008801FC"/>
    <w:rsid w:val="009663F4"/>
    <w:rsid w:val="009C7774"/>
    <w:rsid w:val="00A22A1F"/>
    <w:rsid w:val="00A26B24"/>
    <w:rsid w:val="00A94CB2"/>
    <w:rsid w:val="00A97F3F"/>
    <w:rsid w:val="00AF0C42"/>
    <w:rsid w:val="00AF4E50"/>
    <w:rsid w:val="00B25168"/>
    <w:rsid w:val="00B44830"/>
    <w:rsid w:val="00B74B73"/>
    <w:rsid w:val="00BD5306"/>
    <w:rsid w:val="00C17C76"/>
    <w:rsid w:val="00C34783"/>
    <w:rsid w:val="00C51AB7"/>
    <w:rsid w:val="00C5364F"/>
    <w:rsid w:val="00C8174E"/>
    <w:rsid w:val="00CA4422"/>
    <w:rsid w:val="00CD126F"/>
    <w:rsid w:val="00CD46D0"/>
    <w:rsid w:val="00CE0564"/>
    <w:rsid w:val="00D43F04"/>
    <w:rsid w:val="00D61C9D"/>
    <w:rsid w:val="00DA053E"/>
    <w:rsid w:val="00DB1D51"/>
    <w:rsid w:val="00DC34E9"/>
    <w:rsid w:val="00EF6DBC"/>
    <w:rsid w:val="00F36F25"/>
    <w:rsid w:val="00F44AF6"/>
    <w:rsid w:val="00F64F16"/>
    <w:rsid w:val="00F92D39"/>
    <w:rsid w:val="00FA4E7C"/>
    <w:rsid w:val="00FC48D5"/>
    <w:rsid w:val="00FD5D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o:shapedefaults>
    <o:shapelayout v:ext="edit">
      <o:idmap v:ext="edit" data="2"/>
    </o:shapelayout>
  </w:shapeDefaults>
  <w:decimalSymbol w:val=","/>
  <w:listSeparator w:val=";"/>
  <w14:docId w14:val="435CDB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168"/>
    <w:pPr>
      <w:tabs>
        <w:tab w:val="center" w:pos="4252"/>
        <w:tab w:val="right" w:pos="8504"/>
      </w:tabs>
    </w:pPr>
  </w:style>
  <w:style w:type="character" w:customStyle="1" w:styleId="EncabezadoCar">
    <w:name w:val="Encabezado Car"/>
    <w:basedOn w:val="Fuentedeprrafopredeter"/>
    <w:link w:val="Encabezado"/>
    <w:uiPriority w:val="99"/>
    <w:rsid w:val="00B25168"/>
  </w:style>
  <w:style w:type="paragraph" w:styleId="Piedepgina">
    <w:name w:val="footer"/>
    <w:basedOn w:val="Normal"/>
    <w:link w:val="PiedepginaCar"/>
    <w:uiPriority w:val="99"/>
    <w:unhideWhenUsed/>
    <w:rsid w:val="00B25168"/>
    <w:pPr>
      <w:tabs>
        <w:tab w:val="center" w:pos="4252"/>
        <w:tab w:val="right" w:pos="8504"/>
      </w:tabs>
    </w:pPr>
  </w:style>
  <w:style w:type="character" w:customStyle="1" w:styleId="PiedepginaCar">
    <w:name w:val="Pie de página Car"/>
    <w:basedOn w:val="Fuentedeprrafopredeter"/>
    <w:link w:val="Piedepgina"/>
    <w:uiPriority w:val="99"/>
    <w:rsid w:val="00B25168"/>
  </w:style>
  <w:style w:type="paragraph" w:styleId="Textodeglobo">
    <w:name w:val="Balloon Text"/>
    <w:basedOn w:val="Normal"/>
    <w:link w:val="TextodegloboCar"/>
    <w:uiPriority w:val="99"/>
    <w:semiHidden/>
    <w:unhideWhenUsed/>
    <w:rsid w:val="00B251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168"/>
    <w:rPr>
      <w:rFonts w:ascii="Lucida Grande" w:hAnsi="Lucida Grande" w:cs="Lucida Grande"/>
      <w:sz w:val="18"/>
      <w:szCs w:val="18"/>
    </w:rPr>
  </w:style>
  <w:style w:type="table" w:styleId="Tablaconcuadrcula">
    <w:name w:val="Table Grid"/>
    <w:basedOn w:val="Tablanormal"/>
    <w:uiPriority w:val="59"/>
    <w:rsid w:val="00B2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CD46D0"/>
  </w:style>
  <w:style w:type="paragraph" w:styleId="Prrafodelista">
    <w:name w:val="List Paragraph"/>
    <w:basedOn w:val="Normal"/>
    <w:uiPriority w:val="34"/>
    <w:qFormat/>
    <w:rsid w:val="00CD46D0"/>
    <w:pPr>
      <w:ind w:left="720"/>
      <w:contextualSpacing/>
    </w:pPr>
  </w:style>
  <w:style w:type="character" w:customStyle="1" w:styleId="Caracteresdenotaalpie">
    <w:name w:val="Caracteres de nota al pie"/>
    <w:rsid w:val="007E4398"/>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168"/>
    <w:pPr>
      <w:tabs>
        <w:tab w:val="center" w:pos="4252"/>
        <w:tab w:val="right" w:pos="8504"/>
      </w:tabs>
    </w:pPr>
  </w:style>
  <w:style w:type="character" w:customStyle="1" w:styleId="EncabezadoCar">
    <w:name w:val="Encabezado Car"/>
    <w:basedOn w:val="Fuentedeprrafopredeter"/>
    <w:link w:val="Encabezado"/>
    <w:uiPriority w:val="99"/>
    <w:rsid w:val="00B25168"/>
  </w:style>
  <w:style w:type="paragraph" w:styleId="Piedepgina">
    <w:name w:val="footer"/>
    <w:basedOn w:val="Normal"/>
    <w:link w:val="PiedepginaCar"/>
    <w:uiPriority w:val="99"/>
    <w:unhideWhenUsed/>
    <w:rsid w:val="00B25168"/>
    <w:pPr>
      <w:tabs>
        <w:tab w:val="center" w:pos="4252"/>
        <w:tab w:val="right" w:pos="8504"/>
      </w:tabs>
    </w:pPr>
  </w:style>
  <w:style w:type="character" w:customStyle="1" w:styleId="PiedepginaCar">
    <w:name w:val="Pie de página Car"/>
    <w:basedOn w:val="Fuentedeprrafopredeter"/>
    <w:link w:val="Piedepgina"/>
    <w:uiPriority w:val="99"/>
    <w:rsid w:val="00B25168"/>
  </w:style>
  <w:style w:type="paragraph" w:styleId="Textodeglobo">
    <w:name w:val="Balloon Text"/>
    <w:basedOn w:val="Normal"/>
    <w:link w:val="TextodegloboCar"/>
    <w:uiPriority w:val="99"/>
    <w:semiHidden/>
    <w:unhideWhenUsed/>
    <w:rsid w:val="00B251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168"/>
    <w:rPr>
      <w:rFonts w:ascii="Lucida Grande" w:hAnsi="Lucida Grande" w:cs="Lucida Grande"/>
      <w:sz w:val="18"/>
      <w:szCs w:val="18"/>
    </w:rPr>
  </w:style>
  <w:style w:type="table" w:styleId="Tablaconcuadrcula">
    <w:name w:val="Table Grid"/>
    <w:basedOn w:val="Tablanormal"/>
    <w:uiPriority w:val="59"/>
    <w:rsid w:val="00B2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CD46D0"/>
  </w:style>
  <w:style w:type="paragraph" w:styleId="Prrafodelista">
    <w:name w:val="List Paragraph"/>
    <w:basedOn w:val="Normal"/>
    <w:uiPriority w:val="34"/>
    <w:qFormat/>
    <w:rsid w:val="00CD46D0"/>
    <w:pPr>
      <w:ind w:left="720"/>
      <w:contextualSpacing/>
    </w:pPr>
  </w:style>
  <w:style w:type="character" w:customStyle="1" w:styleId="Caracteresdenotaalpie">
    <w:name w:val="Caracteres de nota al pie"/>
    <w:rsid w:val="007E43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62495">
      <w:bodyDiv w:val="1"/>
      <w:marLeft w:val="0"/>
      <w:marRight w:val="0"/>
      <w:marTop w:val="0"/>
      <w:marBottom w:val="0"/>
      <w:divBdr>
        <w:top w:val="none" w:sz="0" w:space="0" w:color="auto"/>
        <w:left w:val="none" w:sz="0" w:space="0" w:color="auto"/>
        <w:bottom w:val="none" w:sz="0" w:space="0" w:color="auto"/>
        <w:right w:val="none" w:sz="0" w:space="0" w:color="auto"/>
      </w:divBdr>
    </w:div>
    <w:div w:id="381759932">
      <w:bodyDiv w:val="1"/>
      <w:marLeft w:val="0"/>
      <w:marRight w:val="0"/>
      <w:marTop w:val="0"/>
      <w:marBottom w:val="0"/>
      <w:divBdr>
        <w:top w:val="none" w:sz="0" w:space="0" w:color="auto"/>
        <w:left w:val="none" w:sz="0" w:space="0" w:color="auto"/>
        <w:bottom w:val="none" w:sz="0" w:space="0" w:color="auto"/>
        <w:right w:val="none" w:sz="0" w:space="0" w:color="auto"/>
      </w:divBdr>
    </w:div>
    <w:div w:id="668630493">
      <w:bodyDiv w:val="1"/>
      <w:marLeft w:val="0"/>
      <w:marRight w:val="0"/>
      <w:marTop w:val="0"/>
      <w:marBottom w:val="0"/>
      <w:divBdr>
        <w:top w:val="none" w:sz="0" w:space="0" w:color="auto"/>
        <w:left w:val="none" w:sz="0" w:space="0" w:color="auto"/>
        <w:bottom w:val="none" w:sz="0" w:space="0" w:color="auto"/>
        <w:right w:val="none" w:sz="0" w:space="0" w:color="auto"/>
      </w:divBdr>
    </w:div>
    <w:div w:id="1326591833">
      <w:bodyDiv w:val="1"/>
      <w:marLeft w:val="0"/>
      <w:marRight w:val="0"/>
      <w:marTop w:val="0"/>
      <w:marBottom w:val="0"/>
      <w:divBdr>
        <w:top w:val="none" w:sz="0" w:space="0" w:color="auto"/>
        <w:left w:val="none" w:sz="0" w:space="0" w:color="auto"/>
        <w:bottom w:val="none" w:sz="0" w:space="0" w:color="auto"/>
        <w:right w:val="none" w:sz="0" w:space="0" w:color="auto"/>
      </w:divBdr>
    </w:div>
    <w:div w:id="1815684160">
      <w:bodyDiv w:val="1"/>
      <w:marLeft w:val="0"/>
      <w:marRight w:val="0"/>
      <w:marTop w:val="0"/>
      <w:marBottom w:val="0"/>
      <w:divBdr>
        <w:top w:val="none" w:sz="0" w:space="0" w:color="auto"/>
        <w:left w:val="none" w:sz="0" w:space="0" w:color="auto"/>
        <w:bottom w:val="none" w:sz="0" w:space="0" w:color="auto"/>
        <w:right w:val="none" w:sz="0" w:space="0" w:color="auto"/>
      </w:divBdr>
    </w:div>
    <w:div w:id="2092769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0.jpeg"/><Relationship Id="rId47" Type="http://schemas.openxmlformats.org/officeDocument/2006/relationships/header" Target="head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file://localhost/Users/usuario/Desktop/Novedades%20H%C2%AA%20Espan%CC%83a/Macintosh%20HD:/Users/usuario/Desktop/http://upload.wikimedia.org/wikipedia/commons/thumb/f/f0/TragicWeekroundup.jpg/300px-TragicWeekroundup.jpg" TargetMode="Externa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commons.wikimedia.org/wiki/File:Fransisco_Ferrer_Guardia.jpg" TargetMode="External"/><Relationship Id="rId24" Type="http://schemas.openxmlformats.org/officeDocument/2006/relationships/image" Target="media/image13.jpeg"/><Relationship Id="rId25" Type="http://schemas.openxmlformats.org/officeDocument/2006/relationships/image" Target="file://localhost/Users/usuario/Desktop/Novedades%20H%C2%AA%20Espan%CC%83a/Macintosh%20HD:/Users/usuario/Desktop/http://upload.wikimedia.org/wikipedia/commons/thumb/b/b8/Fransisco_Ferrer_Guardia.jpg/220px-Fransisco_Ferrer_Guardia.jpg" TargetMode="External"/><Relationship Id="rId26" Type="http://schemas.openxmlformats.org/officeDocument/2006/relationships/image" Target="media/image14.jpeg"/><Relationship Id="rId27" Type="http://schemas.openxmlformats.org/officeDocument/2006/relationships/image" Target="file://localhost/Users/usuario/Desktop/Novedades%20H%C2%AA%20Espan%CC%83a/Macintosh%20HD:/Users/usuario/Desktop/http://www.euskomedia.org/ImgsAuna/43043201.jpg" TargetMode="External"/><Relationship Id="rId28" Type="http://schemas.openxmlformats.org/officeDocument/2006/relationships/hyperlink" Target="http://upload.wikimedia.org/wikipedia/commons/3/3e/Desastre_de_Annual.svg" TargetMode="External"/><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file://localhost/Users/usuario/Desktop/Novedades%20H%C2%AA%20Espan%CC%83a/Macintosh%20HD:/Users/usuario/Desktop/http://upload.wikimedia.org/wikipedia/commons/thumb/3/3e/Desastre_de_Annual.svg/761px-Desastre_de_Annual.svg.png" TargetMode="External"/><Relationship Id="rId31" Type="http://schemas.openxmlformats.org/officeDocument/2006/relationships/image" Target="media/image16.jpeg"/><Relationship Id="rId32" Type="http://schemas.openxmlformats.org/officeDocument/2006/relationships/image" Target="media/image17.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yperlink" Target="http://commons.wikimedia.org/wiki/File:TragicWeekroundup.jpg" TargetMode="External"/><Relationship Id="rId19" Type="http://schemas.openxmlformats.org/officeDocument/2006/relationships/image" Target="media/image10.jpeg"/><Relationship Id="rId37" Type="http://schemas.openxmlformats.org/officeDocument/2006/relationships/image" Target="media/image22.jpeg"/><Relationship Id="rId38" Type="http://schemas.openxmlformats.org/officeDocument/2006/relationships/image" Target="media/image23.jpeg"/><Relationship Id="rId39" Type="http://schemas.openxmlformats.org/officeDocument/2006/relationships/image" Target="media/image24.png"/><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image" Target="media/image27.png"/><Relationship Id="rId43" Type="http://schemas.openxmlformats.org/officeDocument/2006/relationships/image" Target="media/image28.jpeg"/><Relationship Id="rId44" Type="http://schemas.openxmlformats.org/officeDocument/2006/relationships/image" Target="media/image29.jpeg"/><Relationship Id="rId45" Type="http://schemas.openxmlformats.org/officeDocument/2006/relationships/hyperlink" Target="http://3.bp.blogspot.com/-rG7sxxhzA38/TrJT4rb2bPI/AAAAAAAAIvo/7XTh-A7vAUc/s1600/Por+el+cambio.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D4D55-1D0E-5341-B2A9-AE36224FD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441</TotalTime>
  <Pages>10</Pages>
  <Words>3921</Words>
  <Characters>21570</Characters>
  <Application>Microsoft Macintosh Word</Application>
  <DocSecurity>0</DocSecurity>
  <Lines>179</Lines>
  <Paragraphs>50</Paragraphs>
  <ScaleCrop>false</ScaleCrop>
  <Company/>
  <LinksUpToDate>false</LinksUpToDate>
  <CharactersWithSpaces>25441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23</cp:revision>
  <dcterms:created xsi:type="dcterms:W3CDTF">2018-06-01T10:04:00Z</dcterms:created>
  <dcterms:modified xsi:type="dcterms:W3CDTF">2018-09-07T04:16:00Z</dcterms:modified>
</cp:coreProperties>
</file>