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9AE6" w14:textId="77777777" w:rsidR="001D2794" w:rsidRDefault="001D2794">
      <w:r>
        <w:rPr>
          <w:noProof/>
          <w:lang w:eastAsia="es-ES"/>
        </w:rPr>
        <w:drawing>
          <wp:inline distT="0" distB="0" distL="0" distR="0" wp14:anchorId="4B3F0801" wp14:editId="4C22F59D">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5"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ÁREA: </w:t>
      </w:r>
      <w:r w:rsidR="006038BC">
        <w:t>FILOSOFÍA</w:t>
      </w:r>
      <w:r w:rsidR="00520261">
        <w:t xml:space="preserve">. 1º DE BACHILLERATO. </w:t>
      </w:r>
    </w:p>
    <w:tbl>
      <w:tblPr>
        <w:tblStyle w:val="Sombreadoclaro-nfasis3"/>
        <w:tblW w:w="0" w:type="auto"/>
        <w:tblLook w:val="04A0" w:firstRow="1" w:lastRow="0" w:firstColumn="1" w:lastColumn="0" w:noHBand="0" w:noVBand="1"/>
      </w:tblPr>
      <w:tblGrid>
        <w:gridCol w:w="3510"/>
        <w:gridCol w:w="12028"/>
      </w:tblGrid>
      <w:tr w:rsidR="001D2794" w14:paraId="208B6654" w14:textId="77777777" w:rsidTr="00B33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E281144" w14:textId="77777777" w:rsidR="001D2794" w:rsidRDefault="001D2794">
            <w:r>
              <w:t>Estándares evaluables</w:t>
            </w:r>
          </w:p>
        </w:tc>
        <w:tc>
          <w:tcPr>
            <w:tcW w:w="12028" w:type="dxa"/>
          </w:tcPr>
          <w:p w14:paraId="122B41E3" w14:textId="77777777" w:rsidR="00FE3AD0" w:rsidRDefault="00B33576" w:rsidP="001D2794">
            <w:pPr>
              <w:cnfStyle w:val="100000000000" w:firstRow="1" w:lastRow="0" w:firstColumn="0" w:lastColumn="0" w:oddVBand="0" w:evenVBand="0" w:oddHBand="0" w:evenHBand="0" w:firstRowFirstColumn="0" w:firstRowLastColumn="0" w:lastRowFirstColumn="0" w:lastRowLastColumn="0"/>
            </w:pPr>
            <w:r>
              <w:t>Todos los recogidos en el Decreto</w:t>
            </w:r>
            <w:r w:rsidR="00FE3AD0">
              <w:t xml:space="preserve"> 98/2016</w:t>
            </w:r>
            <w:r w:rsidR="00587401">
              <w:t xml:space="preserve"> para esta asignatura</w:t>
            </w:r>
            <w:r w:rsidR="00FE3AD0">
              <w:t xml:space="preserve">. Se pueden consultar en el siguiente enlace: </w:t>
            </w:r>
            <w:hyperlink r:id="rId6" w:history="1">
              <w:r w:rsidR="00FE3AD0" w:rsidRPr="00C90308">
                <w:rPr>
                  <w:rStyle w:val="Hipervnculo"/>
                </w:rPr>
                <w:t>http://doe.gobex.es/pdfs/doe/2016/1290o/16040111.pdf</w:t>
              </w:r>
            </w:hyperlink>
          </w:p>
        </w:tc>
      </w:tr>
      <w:tr w:rsidR="001D2794" w14:paraId="1F0DDB5A" w14:textId="77777777"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EE15539" w14:textId="77777777" w:rsidR="001D2794" w:rsidRDefault="009A50AB">
            <w:r>
              <w:t>Estándares mínimos</w:t>
            </w:r>
          </w:p>
        </w:tc>
        <w:tc>
          <w:tcPr>
            <w:tcW w:w="12028" w:type="dxa"/>
          </w:tcPr>
          <w:p w14:paraId="3F8626D9" w14:textId="28EFF752" w:rsidR="00F92A30" w:rsidRDefault="000D1365"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 w:hAnsi="Helvetica" w:cs="Helvetica"/>
                <w:sz w:val="21"/>
                <w:szCs w:val="21"/>
              </w:rPr>
            </w:pPr>
            <w:r>
              <w:rPr>
                <w:rFonts w:ascii="Helvetica" w:hAnsi="Helvetica" w:cs="Helvetica"/>
                <w:sz w:val="21"/>
                <w:szCs w:val="21"/>
              </w:rPr>
              <w:t>BLOQUE 1: CONTENIDOS TRNSVERSALES</w:t>
            </w:r>
          </w:p>
          <w:p w14:paraId="30155A7D" w14:textId="77777777" w:rsidR="000D1365" w:rsidRPr="00415E50" w:rsidRDefault="000D1365" w:rsidP="000D1365">
            <w:pPr>
              <w:numPr>
                <w:ilvl w:val="0"/>
                <w:numId w:val="8"/>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cs="Calibri"/>
                <w:sz w:val="20"/>
                <w:szCs w:val="20"/>
              </w:rPr>
              <w:t>Analiza, de forma crítica, textos pertenecientes a pensadores destacados, identifica las problemáticas y las soluciones expuestas, distinguiendo las tesis principales, el orden de la argumentación y relaciona los problemas planteados en los textos con lo estudiado en la unidad, y/o con lo aportado por otros filósofos o corrientes y/o con saberes distintos de la filosofía.</w:t>
            </w:r>
          </w:p>
          <w:p w14:paraId="3E3D4095" w14:textId="77777777" w:rsidR="000D1365" w:rsidRPr="00415E50" w:rsidRDefault="000D1365" w:rsidP="000D1365">
            <w:pPr>
              <w:numPr>
                <w:ilvl w:val="0"/>
                <w:numId w:val="8"/>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cs="Calibri"/>
                <w:sz w:val="20"/>
                <w:szCs w:val="20"/>
              </w:rPr>
              <w:t>Argumenta y razona sus opiniones, de forma oral y escrita, con claridad, coherencia y demostrando un esfuerzo creativo y académico en la valoración personal de los problemas filosóficos analizados.</w:t>
            </w:r>
          </w:p>
          <w:p w14:paraId="4EE35F6E" w14:textId="77777777" w:rsidR="000D1365" w:rsidRPr="00415E50" w:rsidRDefault="000D1365" w:rsidP="000D1365">
            <w:pPr>
              <w:numPr>
                <w:ilvl w:val="0"/>
                <w:numId w:val="8"/>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cs="Calibri"/>
                <w:sz w:val="20"/>
                <w:szCs w:val="20"/>
              </w:rPr>
              <w:t>Selecciona y sistematiza información obtenida tanto de libros específicos como interne, utilizando las posibilidades de las nuevas tecnologías para consolidar y ampliar la información.</w:t>
            </w:r>
          </w:p>
          <w:p w14:paraId="03D0EDDC" w14:textId="77777777" w:rsidR="000D1365" w:rsidRDefault="000D1365" w:rsidP="000D1365">
            <w:pPr>
              <w:numPr>
                <w:ilvl w:val="0"/>
                <w:numId w:val="8"/>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cs="Calibri"/>
                <w:sz w:val="20"/>
                <w:szCs w:val="20"/>
              </w:rPr>
              <w:t>Elabora lista de vocabularios de conceptos, comprendiendo su significado y aplicándolos con rigor, organizándolos en esquemas o mapas conceptuales, tablas cronológicas y otros procedimientos útiles para la comprensión de la filosofía.</w:t>
            </w:r>
          </w:p>
          <w:p w14:paraId="188D18F8" w14:textId="33373AA0" w:rsidR="000D1365" w:rsidRDefault="000D1365" w:rsidP="000D1365">
            <w:pPr>
              <w:numPr>
                <w:ilvl w:val="0"/>
                <w:numId w:val="8"/>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0D1365">
              <w:rPr>
                <w:rFonts w:ascii="Avenir Book" w:hAnsi="Avenir Book" w:cs="Calibri"/>
                <w:sz w:val="20"/>
                <w:szCs w:val="20"/>
              </w:rPr>
              <w:t>Elabora con rigor esquemas, mapas conceptuales y tablas cronológicas, etc. Demostrando la comprensión de los ejes conceptuales estudiados</w:t>
            </w:r>
            <w:r w:rsidR="00474EA3">
              <w:rPr>
                <w:rFonts w:ascii="Avenir Book" w:hAnsi="Avenir Book" w:cs="Calibri"/>
                <w:sz w:val="20"/>
                <w:szCs w:val="20"/>
              </w:rPr>
              <w:t>.</w:t>
            </w:r>
          </w:p>
          <w:p w14:paraId="43632E6B" w14:textId="6FB33928" w:rsidR="000D1365" w:rsidRDefault="000D1365" w:rsidP="000D13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Pr>
                <w:rFonts w:ascii="Avenir Book" w:hAnsi="Avenir Book" w:cs="Calibri"/>
                <w:sz w:val="20"/>
                <w:szCs w:val="20"/>
              </w:rPr>
              <w:t>BLOQUE 2: EL SABER FILOSÓFICO</w:t>
            </w:r>
          </w:p>
          <w:p w14:paraId="2ECF8A8F" w14:textId="77777777" w:rsidR="000D1365" w:rsidRPr="00415E50" w:rsidRDefault="000D1365" w:rsidP="000D1365">
            <w:pPr>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sz w:val="20"/>
                <w:szCs w:val="20"/>
              </w:rPr>
              <w:t>Reconoce las preguntas y problemas que han caracterizado a la filosofía desde su origen, distinguiéndolos del planteamiento de otros saberes, como el científico o teológico.</w:t>
            </w:r>
          </w:p>
          <w:p w14:paraId="6B03606B" w14:textId="77777777" w:rsidR="000D1365" w:rsidRPr="00415E50" w:rsidRDefault="000D1365" w:rsidP="000D1365">
            <w:pPr>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cs="Calibri"/>
                <w:sz w:val="20"/>
                <w:szCs w:val="20"/>
              </w:rPr>
              <w:t xml:space="preserve"> </w:t>
            </w:r>
            <w:r w:rsidRPr="00415E50">
              <w:rPr>
                <w:rFonts w:ascii="Avenir Book" w:hAnsi="Avenir Book"/>
                <w:sz w:val="20"/>
                <w:szCs w:val="20"/>
              </w:rPr>
              <w:t xml:space="preserve">Explica el origen del saber filosófico y lo diferencia de saberes </w:t>
            </w:r>
            <w:proofErr w:type="spellStart"/>
            <w:r w:rsidRPr="00415E50">
              <w:rPr>
                <w:rFonts w:ascii="Avenir Book" w:hAnsi="Avenir Book"/>
                <w:sz w:val="20"/>
                <w:szCs w:val="20"/>
              </w:rPr>
              <w:t>prerracionales</w:t>
            </w:r>
            <w:proofErr w:type="spellEnd"/>
            <w:r w:rsidRPr="00415E50">
              <w:rPr>
                <w:rFonts w:ascii="Avenir Book" w:hAnsi="Avenir Book"/>
                <w:sz w:val="20"/>
                <w:szCs w:val="20"/>
              </w:rPr>
              <w:t xml:space="preserve"> como el mito y la magia. </w:t>
            </w:r>
          </w:p>
          <w:p w14:paraId="68D0DA7F" w14:textId="60FE55BC" w:rsidR="00474EA3" w:rsidRPr="00474EA3" w:rsidRDefault="000D1365" w:rsidP="00474EA3">
            <w:pPr>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sz w:val="20"/>
                <w:szCs w:val="20"/>
              </w:rPr>
              <w:t>Identifica, relaciona y distingue la vertiente práctica y teórica del quehacer filosófico, identificando las diferentes disciplinas que conforman la filosofía.</w:t>
            </w:r>
          </w:p>
          <w:p w14:paraId="18EFCF93" w14:textId="2F9C0AFA" w:rsidR="000D1365" w:rsidRPr="00474EA3" w:rsidRDefault="000D1365" w:rsidP="000D1365">
            <w:pPr>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0D1365">
              <w:rPr>
                <w:rFonts w:ascii="Avenir Book" w:hAnsi="Avenir Book"/>
                <w:sz w:val="20"/>
                <w:szCs w:val="20"/>
              </w:rPr>
              <w:t>Reconoce las principales problemáticas filosóficas características de cada etapa cultural europeas</w:t>
            </w:r>
            <w:r w:rsidR="00474EA3">
              <w:rPr>
                <w:rFonts w:ascii="Avenir Book" w:hAnsi="Avenir Book"/>
                <w:sz w:val="20"/>
                <w:szCs w:val="20"/>
              </w:rPr>
              <w:t>.</w:t>
            </w:r>
          </w:p>
          <w:p w14:paraId="2CE85C76" w14:textId="3FD4D044" w:rsidR="00474EA3" w:rsidRPr="00474EA3" w:rsidRDefault="00474EA3" w:rsidP="000D1365">
            <w:pPr>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Pr>
                <w:rFonts w:ascii="Avenir Book" w:hAnsi="Avenir Book"/>
                <w:sz w:val="20"/>
                <w:szCs w:val="20"/>
              </w:rPr>
              <w:t>Expresa por escrito las tesis fundamentales de algunas de las corrientes filosóficas más importantes del pensamiento occidental.</w:t>
            </w:r>
          </w:p>
          <w:p w14:paraId="182BEA6F" w14:textId="67CD75B2" w:rsidR="00474EA3" w:rsidRPr="00474EA3" w:rsidRDefault="00474EA3" w:rsidP="000D1365">
            <w:pPr>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Roman" w:hAnsi="Avenir Roman" w:cs="Calibri"/>
                <w:sz w:val="20"/>
                <w:szCs w:val="20"/>
              </w:rPr>
            </w:pPr>
            <w:r w:rsidRPr="00474EA3">
              <w:rPr>
                <w:rFonts w:ascii="Avenir Roman" w:hAnsi="Avenir Roman"/>
                <w:sz w:val="20"/>
                <w:szCs w:val="20"/>
                <w:lang w:eastAsia="es-ES"/>
              </w:rPr>
              <w:t xml:space="preserve">Comprende y utiliza con rigor conceptos filosóficos como </w:t>
            </w:r>
            <w:r w:rsidRPr="00474EA3">
              <w:rPr>
                <w:rFonts w:ascii="Avenir Roman" w:hAnsi="Avenir Roman"/>
                <w:i/>
                <w:sz w:val="20"/>
                <w:szCs w:val="20"/>
                <w:lang w:eastAsia="es-ES"/>
              </w:rPr>
              <w:t xml:space="preserve">razón, sentidos, mito, logos, </w:t>
            </w:r>
            <w:proofErr w:type="spellStart"/>
            <w:r w:rsidRPr="00474EA3">
              <w:rPr>
                <w:rFonts w:ascii="Avenir Roman" w:hAnsi="Avenir Roman"/>
                <w:i/>
                <w:sz w:val="20"/>
                <w:szCs w:val="20"/>
                <w:lang w:eastAsia="es-ES"/>
              </w:rPr>
              <w:t>arché</w:t>
            </w:r>
            <w:proofErr w:type="spellEnd"/>
            <w:r w:rsidRPr="00474EA3">
              <w:rPr>
                <w:rFonts w:ascii="Avenir Roman" w:hAnsi="Avenir Roman"/>
                <w:i/>
                <w:sz w:val="20"/>
                <w:szCs w:val="20"/>
                <w:lang w:eastAsia="es-ES"/>
              </w:rPr>
              <w:t xml:space="preserve">, necesidad, contingencia, esencia, substancia, causa, existencia, crítica, metafísica, lógica, gnoseología, objetividad, dogmatismo </w:t>
            </w:r>
            <w:r w:rsidRPr="00474EA3">
              <w:rPr>
                <w:rFonts w:ascii="Avenir Roman" w:hAnsi="Avenir Roman"/>
                <w:sz w:val="20"/>
                <w:szCs w:val="20"/>
                <w:lang w:eastAsia="es-ES"/>
              </w:rPr>
              <w:t xml:space="preserve">y </w:t>
            </w:r>
            <w:r w:rsidRPr="00474EA3">
              <w:rPr>
                <w:rFonts w:ascii="Avenir Roman" w:hAnsi="Avenir Roman"/>
                <w:i/>
                <w:sz w:val="20"/>
                <w:szCs w:val="20"/>
                <w:lang w:eastAsia="es-ES"/>
              </w:rPr>
              <w:t>criticismo</w:t>
            </w:r>
            <w:r w:rsidRPr="00474EA3">
              <w:rPr>
                <w:rFonts w:ascii="Avenir Roman" w:hAnsi="Avenir Roman"/>
                <w:sz w:val="20"/>
                <w:szCs w:val="20"/>
                <w:lang w:eastAsia="es-ES"/>
              </w:rPr>
              <w:t>, entre otros.</w:t>
            </w:r>
          </w:p>
          <w:p w14:paraId="4A531DC2" w14:textId="51A222D0" w:rsidR="00474EA3" w:rsidRPr="00474EA3" w:rsidRDefault="00474EA3" w:rsidP="000D1365">
            <w:pPr>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Roman" w:hAnsi="Avenir Roman" w:cs="Calibri"/>
                <w:sz w:val="20"/>
                <w:szCs w:val="20"/>
              </w:rPr>
            </w:pPr>
            <w:r w:rsidRPr="00474EA3">
              <w:rPr>
                <w:rFonts w:ascii="Avenir Roman" w:hAnsi="Avenir Roman"/>
                <w:sz w:val="20"/>
                <w:szCs w:val="20"/>
                <w:lang w:eastAsia="es-ES"/>
              </w:rPr>
              <w:t>Lee y analiza de forma crítica textos breves y significativos sobre el origen de la explicación racional y acerca de las funciones y evolución del pensamiento filosófico.</w:t>
            </w:r>
          </w:p>
          <w:p w14:paraId="49A4B8FA" w14:textId="4F593BFD" w:rsidR="000D1365" w:rsidRDefault="000D1365" w:rsidP="000D13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Pr>
                <w:rFonts w:ascii="Avenir Book" w:hAnsi="Avenir Book"/>
                <w:sz w:val="20"/>
                <w:szCs w:val="20"/>
              </w:rPr>
              <w:t>BLOQUE 3: EL CONOCIMIENTO</w:t>
            </w:r>
          </w:p>
          <w:p w14:paraId="6B18F06D" w14:textId="77777777" w:rsidR="000D1365" w:rsidRPr="00415E50" w:rsidRDefault="000D1365" w:rsidP="000D1365">
            <w:pPr>
              <w:numPr>
                <w:ilvl w:val="0"/>
                <w:numId w:val="11"/>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sz w:val="20"/>
                <w:szCs w:val="20"/>
              </w:rPr>
              <w:t>Identifica y expresa, de forma clara y razonada, los elementos y las problemáticas que conlleva el proceso del conocimiento de la realidad, como es el de sus grados, sus posibilidades y sus límites.</w:t>
            </w:r>
          </w:p>
          <w:p w14:paraId="36CC868D" w14:textId="77777777" w:rsidR="000D1365" w:rsidRPr="000D1365" w:rsidRDefault="000D1365" w:rsidP="000D1365">
            <w:pPr>
              <w:numPr>
                <w:ilvl w:val="0"/>
                <w:numId w:val="11"/>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sz w:val="20"/>
                <w:szCs w:val="20"/>
              </w:rPr>
              <w:t xml:space="preserve">Conoce y explica diferentes teorías acerca del conocimiento y la verdad como el idealismo, el realismo, el racionalismo, el empirismo, el perspectivismo, el consenso o el escepticismo, contrastando semejanzas y diferencias entre los conceptos clave </w:t>
            </w:r>
            <w:r w:rsidRPr="00415E50">
              <w:rPr>
                <w:rFonts w:ascii="Avenir Book" w:hAnsi="Avenir Book"/>
                <w:sz w:val="20"/>
                <w:szCs w:val="20"/>
              </w:rPr>
              <w:lastRenderedPageBreak/>
              <w:t>que manejan.</w:t>
            </w:r>
          </w:p>
          <w:p w14:paraId="4FB02353" w14:textId="289D15F1" w:rsidR="000D1365" w:rsidRPr="00474EA3" w:rsidRDefault="000D1365" w:rsidP="000D1365">
            <w:pPr>
              <w:numPr>
                <w:ilvl w:val="0"/>
                <w:numId w:val="11"/>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0D1365">
              <w:rPr>
                <w:rFonts w:ascii="Avenir Book" w:hAnsi="Avenir Book"/>
                <w:sz w:val="20"/>
                <w:szCs w:val="20"/>
              </w:rPr>
              <w:t>Explica y contrasta diferentes criterios y teorías sobre la verdad tanto en el plano metafísico como en el gnoseológico, utilizando co</w:t>
            </w:r>
            <w:r>
              <w:rPr>
                <w:rFonts w:ascii="Avenir Book" w:hAnsi="Avenir Book"/>
                <w:sz w:val="20"/>
                <w:szCs w:val="20"/>
              </w:rPr>
              <w:t>n rigor tér</w:t>
            </w:r>
            <w:r w:rsidRPr="000D1365">
              <w:rPr>
                <w:rFonts w:ascii="Avenir Book" w:hAnsi="Avenir Book"/>
                <w:sz w:val="20"/>
                <w:szCs w:val="20"/>
              </w:rPr>
              <w:t xml:space="preserve">minos como </w:t>
            </w:r>
            <w:r w:rsidRPr="000D1365">
              <w:rPr>
                <w:rFonts w:ascii="Avenir Book" w:hAnsi="Avenir Book"/>
                <w:i/>
                <w:sz w:val="20"/>
                <w:szCs w:val="20"/>
              </w:rPr>
              <w:t>gnoseología, razón, sentidos, abstracción, objetividad, certeza, duda, evidencia, escepticismo, autoridad, probabilidad, prejuicio, coherencia</w:t>
            </w:r>
            <w:r w:rsidRPr="000D1365">
              <w:rPr>
                <w:rFonts w:ascii="Avenir Book" w:hAnsi="Avenir Book"/>
                <w:sz w:val="20"/>
                <w:szCs w:val="20"/>
              </w:rPr>
              <w:t xml:space="preserve"> o </w:t>
            </w:r>
            <w:r w:rsidRPr="000D1365">
              <w:rPr>
                <w:rFonts w:ascii="Avenir Book" w:hAnsi="Avenir Book"/>
                <w:i/>
                <w:sz w:val="20"/>
                <w:szCs w:val="20"/>
              </w:rPr>
              <w:t xml:space="preserve">adecuación, </w:t>
            </w:r>
            <w:r>
              <w:rPr>
                <w:rFonts w:ascii="Avenir Book" w:hAnsi="Avenir Book"/>
                <w:i/>
                <w:sz w:val="20"/>
                <w:szCs w:val="20"/>
              </w:rPr>
              <w:t>consenso, incertidumbre, interé</w:t>
            </w:r>
            <w:r w:rsidRPr="000D1365">
              <w:rPr>
                <w:rFonts w:ascii="Avenir Book" w:hAnsi="Avenir Book"/>
                <w:i/>
                <w:sz w:val="20"/>
                <w:szCs w:val="20"/>
              </w:rPr>
              <w:t xml:space="preserve">s </w:t>
            </w:r>
            <w:r w:rsidRPr="000D1365">
              <w:rPr>
                <w:rFonts w:ascii="Avenir Book" w:hAnsi="Avenir Book"/>
                <w:sz w:val="20"/>
                <w:szCs w:val="20"/>
              </w:rPr>
              <w:t>e</w:t>
            </w:r>
            <w:r w:rsidRPr="000D1365">
              <w:rPr>
                <w:rFonts w:ascii="Avenir Book" w:hAnsi="Avenir Book"/>
                <w:i/>
                <w:sz w:val="20"/>
                <w:szCs w:val="20"/>
              </w:rPr>
              <w:t xml:space="preserve"> irracional,</w:t>
            </w:r>
            <w:r w:rsidRPr="000D1365">
              <w:rPr>
                <w:rFonts w:ascii="Avenir Book" w:hAnsi="Avenir Book"/>
                <w:sz w:val="20"/>
                <w:szCs w:val="20"/>
              </w:rPr>
              <w:t xml:space="preserve"> entre otros, construyendo un glosario de conceptos de forma colaborativa, usando internet.</w:t>
            </w:r>
          </w:p>
          <w:p w14:paraId="624695D2" w14:textId="6FEA8892" w:rsidR="00474EA3" w:rsidRPr="000D1365" w:rsidRDefault="006B5B35" w:rsidP="000D1365">
            <w:pPr>
              <w:numPr>
                <w:ilvl w:val="0"/>
                <w:numId w:val="11"/>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Pr>
                <w:rFonts w:ascii="Avenir Book" w:hAnsi="Avenir Book" w:cs="Calibri"/>
                <w:sz w:val="20"/>
                <w:szCs w:val="20"/>
              </w:rPr>
              <w:t>Analiza fragment</w:t>
            </w:r>
            <w:r w:rsidR="00785140">
              <w:rPr>
                <w:rFonts w:ascii="Avenir Book" w:hAnsi="Avenir Book" w:cs="Calibri"/>
                <w:sz w:val="20"/>
                <w:szCs w:val="20"/>
              </w:rPr>
              <w:t xml:space="preserve">os de textos breves de Descartes, </w:t>
            </w:r>
            <w:proofErr w:type="spellStart"/>
            <w:r w:rsidR="00785140">
              <w:rPr>
                <w:rFonts w:ascii="Avenir Book" w:hAnsi="Avenir Book" w:cs="Calibri"/>
                <w:sz w:val="20"/>
                <w:szCs w:val="20"/>
              </w:rPr>
              <w:t>Hume</w:t>
            </w:r>
            <w:proofErr w:type="spellEnd"/>
            <w:r w:rsidR="00785140">
              <w:rPr>
                <w:rFonts w:ascii="Avenir Book" w:hAnsi="Avenir Book" w:cs="Calibri"/>
                <w:sz w:val="20"/>
                <w:szCs w:val="20"/>
              </w:rPr>
              <w:t xml:space="preserve">, Kant, </w:t>
            </w:r>
            <w:proofErr w:type="spellStart"/>
            <w:r w:rsidR="00785140">
              <w:rPr>
                <w:rFonts w:ascii="Avenir Book" w:hAnsi="Avenir Book" w:cs="Calibri"/>
                <w:sz w:val="20"/>
                <w:szCs w:val="20"/>
              </w:rPr>
              <w:t>Nietzche</w:t>
            </w:r>
            <w:proofErr w:type="spellEnd"/>
            <w:r w:rsidR="00785140">
              <w:rPr>
                <w:rFonts w:ascii="Avenir Book" w:hAnsi="Avenir Book" w:cs="Calibri"/>
                <w:sz w:val="20"/>
                <w:szCs w:val="20"/>
              </w:rPr>
              <w:t xml:space="preserve">, Ortega y Gasset, </w:t>
            </w:r>
            <w:proofErr w:type="spellStart"/>
            <w:r w:rsidR="00785140">
              <w:rPr>
                <w:rFonts w:ascii="Avenir Book" w:hAnsi="Avenir Book" w:cs="Calibri"/>
                <w:sz w:val="20"/>
                <w:szCs w:val="20"/>
              </w:rPr>
              <w:t>Habermas</w:t>
            </w:r>
            <w:proofErr w:type="spellEnd"/>
            <w:r w:rsidR="00785140">
              <w:rPr>
                <w:rFonts w:ascii="Avenir Book" w:hAnsi="Avenir Book" w:cs="Calibri"/>
                <w:sz w:val="20"/>
                <w:szCs w:val="20"/>
              </w:rPr>
              <w:t xml:space="preserve">, Popper, Kuhn o Michel </w:t>
            </w:r>
            <w:proofErr w:type="spellStart"/>
            <w:r w:rsidR="00785140">
              <w:rPr>
                <w:rFonts w:ascii="Avenir Book" w:hAnsi="Avenir Book" w:cs="Calibri"/>
                <w:sz w:val="20"/>
                <w:szCs w:val="20"/>
              </w:rPr>
              <w:t>Serres</w:t>
            </w:r>
            <w:proofErr w:type="spellEnd"/>
            <w:r w:rsidR="00785140">
              <w:rPr>
                <w:rFonts w:ascii="Avenir Book" w:hAnsi="Avenir Book" w:cs="Calibri"/>
                <w:sz w:val="20"/>
                <w:szCs w:val="20"/>
              </w:rPr>
              <w:t>, entre otros.</w:t>
            </w:r>
          </w:p>
          <w:p w14:paraId="2D5F9325" w14:textId="469CCF0D" w:rsidR="000D1365" w:rsidRDefault="000D1365" w:rsidP="000D13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Pr>
                <w:rFonts w:ascii="Avenir Book" w:hAnsi="Avenir Book"/>
                <w:sz w:val="20"/>
                <w:szCs w:val="20"/>
              </w:rPr>
              <w:t>BLOQUE 4: LA REALIDAD.</w:t>
            </w:r>
          </w:p>
          <w:p w14:paraId="657EF3F7" w14:textId="77777777" w:rsidR="000D1365" w:rsidRPr="00415E50" w:rsidRDefault="000D1365" w:rsidP="000D1365">
            <w:pPr>
              <w:numPr>
                <w:ilvl w:val="0"/>
                <w:numId w:val="12"/>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sz w:val="20"/>
                <w:szCs w:val="20"/>
              </w:rPr>
              <w:t>Conoce qué es la metafísica y utiliza la abstracción para comprender sus contenidos y actividad, razonando sobre los mismos.</w:t>
            </w:r>
          </w:p>
          <w:p w14:paraId="52623534" w14:textId="77777777" w:rsidR="000D1365" w:rsidRPr="00415E50" w:rsidRDefault="000D1365"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sz w:val="20"/>
                <w:szCs w:val="20"/>
              </w:rPr>
              <w:t>Describe las principales interpretaciones metafísicas y los problemas que suscita el conocimiento metafísico de la realidad.</w:t>
            </w:r>
          </w:p>
          <w:p w14:paraId="1C9FEA01" w14:textId="77777777" w:rsidR="000D1365" w:rsidRPr="00415E50" w:rsidRDefault="000D1365"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sz w:val="20"/>
                <w:szCs w:val="20"/>
              </w:rPr>
              <w:t xml:space="preserve">Comprende y utiliza con rigor conceptos metafísicos como </w:t>
            </w:r>
            <w:r w:rsidRPr="00415E50">
              <w:rPr>
                <w:rFonts w:ascii="Avenir Book" w:hAnsi="Avenir Book"/>
                <w:i/>
                <w:sz w:val="20"/>
                <w:szCs w:val="20"/>
              </w:rPr>
              <w:t>ser, sistema metafísico, realidad, apariencia, materia</w:t>
            </w:r>
            <w:r w:rsidRPr="00415E50">
              <w:rPr>
                <w:rFonts w:ascii="Avenir Book" w:hAnsi="Avenir Book"/>
                <w:sz w:val="20"/>
                <w:szCs w:val="20"/>
              </w:rPr>
              <w:t xml:space="preserve"> y </w:t>
            </w:r>
            <w:r w:rsidRPr="00415E50">
              <w:rPr>
                <w:rFonts w:ascii="Avenir Book" w:hAnsi="Avenir Book"/>
                <w:i/>
                <w:sz w:val="20"/>
                <w:szCs w:val="20"/>
              </w:rPr>
              <w:t>espíritu, unidad, dualidad, multiplicidad, devenir, necesidad, contingencia, trascendencia, categoría</w:t>
            </w:r>
            <w:r w:rsidRPr="00415E50">
              <w:rPr>
                <w:rFonts w:ascii="Avenir Book" w:hAnsi="Avenir Book"/>
                <w:sz w:val="20"/>
                <w:szCs w:val="20"/>
              </w:rPr>
              <w:t xml:space="preserve"> y </w:t>
            </w:r>
            <w:r w:rsidRPr="00415E50">
              <w:rPr>
                <w:rFonts w:ascii="Avenir Book" w:hAnsi="Avenir Book"/>
                <w:i/>
                <w:sz w:val="20"/>
                <w:szCs w:val="20"/>
              </w:rPr>
              <w:t>abstracción, materialismo, espiritualismo, existencialismo</w:t>
            </w:r>
            <w:r w:rsidRPr="00415E50">
              <w:rPr>
                <w:rFonts w:ascii="Avenir Book" w:hAnsi="Avenir Book"/>
                <w:sz w:val="20"/>
                <w:szCs w:val="20"/>
              </w:rPr>
              <w:t xml:space="preserve"> o </w:t>
            </w:r>
            <w:r w:rsidRPr="00415E50">
              <w:rPr>
                <w:rFonts w:ascii="Avenir Book" w:hAnsi="Avenir Book"/>
                <w:i/>
                <w:sz w:val="20"/>
                <w:szCs w:val="20"/>
              </w:rPr>
              <w:t>esencialismo,</w:t>
            </w:r>
            <w:r w:rsidRPr="00415E50">
              <w:rPr>
                <w:rFonts w:ascii="Avenir Book" w:hAnsi="Avenir Book"/>
                <w:sz w:val="20"/>
                <w:szCs w:val="20"/>
              </w:rPr>
              <w:t xml:space="preserve"> entre otros.</w:t>
            </w:r>
          </w:p>
          <w:p w14:paraId="3DE0E13C" w14:textId="77777777" w:rsidR="000D1365" w:rsidRPr="00DD476D" w:rsidRDefault="000D1365"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sidRPr="00415E50">
              <w:rPr>
                <w:rFonts w:ascii="Avenir Book" w:hAnsi="Avenir Book"/>
                <w:sz w:val="20"/>
                <w:szCs w:val="20"/>
              </w:rPr>
              <w:t>Realiza un análisis crítico ante teorías metafísicas divergentes de interpretación de la realidad.</w:t>
            </w:r>
          </w:p>
          <w:p w14:paraId="6B39B422" w14:textId="0010FCD0" w:rsidR="00DD476D" w:rsidRPr="00415E50" w:rsidRDefault="00DD476D"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Pr>
                <w:rFonts w:ascii="Avenir Book" w:hAnsi="Avenir Book"/>
                <w:sz w:val="20"/>
                <w:szCs w:val="20"/>
              </w:rPr>
              <w:t xml:space="preserve">Analiza y comprende fragmentos de textos breves y significativos sobre las problemáticas metafísicas que plantea la realidad, de pensadores como Platón, Aristóteles, Tomás de Aquino, Descartes, Marx, </w:t>
            </w:r>
            <w:proofErr w:type="spellStart"/>
            <w:r>
              <w:rPr>
                <w:rFonts w:ascii="Avenir Book" w:hAnsi="Avenir Book"/>
                <w:sz w:val="20"/>
                <w:szCs w:val="20"/>
              </w:rPr>
              <w:t>Nietzche</w:t>
            </w:r>
            <w:proofErr w:type="spellEnd"/>
            <w:r>
              <w:rPr>
                <w:rFonts w:ascii="Avenir Book" w:hAnsi="Avenir Book"/>
                <w:sz w:val="20"/>
                <w:szCs w:val="20"/>
              </w:rPr>
              <w:t>, entre otros, comparando y estableciendo semejanzas y diferencias entre los distintos enfoques y disertando de forma coherente sobre las distintas posturas históricas.</w:t>
            </w:r>
          </w:p>
          <w:p w14:paraId="428540FE" w14:textId="4C273C47" w:rsidR="000D1365" w:rsidRPr="000D1365" w:rsidRDefault="000D1365" w:rsidP="000D13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cs="Calibri"/>
                <w:sz w:val="20"/>
                <w:szCs w:val="20"/>
              </w:rPr>
            </w:pPr>
            <w:r>
              <w:rPr>
                <w:rFonts w:ascii="Avenir Book" w:hAnsi="Avenir Book" w:cs="Calibri"/>
                <w:sz w:val="20"/>
                <w:szCs w:val="20"/>
              </w:rPr>
              <w:t>BLOQUE 5: EL SER HUMANO DESDE LA FILOSOFÍA.</w:t>
            </w:r>
          </w:p>
          <w:p w14:paraId="38B34063" w14:textId="77777777" w:rsidR="000D1365" w:rsidRDefault="000D1365" w:rsidP="000D1365">
            <w:pPr>
              <w:numPr>
                <w:ilvl w:val="0"/>
                <w:numId w:val="12"/>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415E50">
              <w:rPr>
                <w:rFonts w:ascii="Avenir Book" w:hAnsi="Avenir Book"/>
                <w:sz w:val="20"/>
                <w:szCs w:val="20"/>
              </w:rPr>
              <w:t>Contrasta y relaciona las principales concepciones filosóficas que, sobre el ser humano, que se han dado históricamente.</w:t>
            </w:r>
          </w:p>
          <w:p w14:paraId="26BF74DB" w14:textId="41A60D9D" w:rsidR="00DD476D" w:rsidRDefault="00DD476D" w:rsidP="000D1365">
            <w:pPr>
              <w:numPr>
                <w:ilvl w:val="0"/>
                <w:numId w:val="12"/>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Pr>
                <w:rFonts w:ascii="Avenir Book" w:hAnsi="Avenir Book"/>
                <w:sz w:val="20"/>
                <w:szCs w:val="20"/>
              </w:rPr>
              <w:t>Analiza de forma crítica textos significativos y breves, de los grande pensadores.</w:t>
            </w:r>
          </w:p>
          <w:p w14:paraId="7E8EA6E8" w14:textId="6F75A268" w:rsidR="00DD476D" w:rsidRPr="00415E50" w:rsidRDefault="00DD476D" w:rsidP="000D1365">
            <w:pPr>
              <w:numPr>
                <w:ilvl w:val="0"/>
                <w:numId w:val="12"/>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Pr>
                <w:rFonts w:ascii="Avenir Book" w:hAnsi="Avenir Book"/>
                <w:sz w:val="20"/>
                <w:szCs w:val="20"/>
              </w:rPr>
              <w:t xml:space="preserve">Utiliza con rigor términos como dualismo y monismo antropológico, </w:t>
            </w:r>
            <w:proofErr w:type="spellStart"/>
            <w:r>
              <w:rPr>
                <w:rFonts w:ascii="Avenir Book" w:hAnsi="Avenir Book"/>
                <w:sz w:val="20"/>
                <w:szCs w:val="20"/>
              </w:rPr>
              <w:t>areté</w:t>
            </w:r>
            <w:proofErr w:type="spellEnd"/>
            <w:r>
              <w:rPr>
                <w:rFonts w:ascii="Avenir Book" w:hAnsi="Avenir Book"/>
                <w:sz w:val="20"/>
                <w:szCs w:val="20"/>
              </w:rPr>
              <w:t xml:space="preserve">, mente, cuerpo, espíritu, creacionismo, </w:t>
            </w:r>
            <w:proofErr w:type="spellStart"/>
            <w:r>
              <w:rPr>
                <w:rFonts w:ascii="Avenir Book" w:hAnsi="Avenir Book"/>
                <w:sz w:val="20"/>
                <w:szCs w:val="20"/>
              </w:rPr>
              <w:t>antropocentismo</w:t>
            </w:r>
            <w:proofErr w:type="spellEnd"/>
            <w:r>
              <w:rPr>
                <w:rFonts w:ascii="Avenir Book" w:hAnsi="Avenir Book"/>
                <w:sz w:val="20"/>
                <w:szCs w:val="20"/>
              </w:rPr>
              <w:t xml:space="preserve">, </w:t>
            </w:r>
            <w:proofErr w:type="spellStart"/>
            <w:r>
              <w:rPr>
                <w:rFonts w:ascii="Avenir Book" w:hAnsi="Avenir Book"/>
                <w:sz w:val="20"/>
                <w:szCs w:val="20"/>
              </w:rPr>
              <w:t>tocentrismo</w:t>
            </w:r>
            <w:proofErr w:type="spellEnd"/>
            <w:r>
              <w:rPr>
                <w:rFonts w:ascii="Avenir Book" w:hAnsi="Avenir Book"/>
                <w:sz w:val="20"/>
                <w:szCs w:val="20"/>
              </w:rPr>
              <w:t>, alma, humanismo, persona, dignidad, sentido, estado de naturaleza, estado de civilización</w:t>
            </w:r>
            <w:r w:rsidR="00A00F30">
              <w:rPr>
                <w:rFonts w:ascii="Avenir Book" w:hAnsi="Avenir Book"/>
                <w:sz w:val="20"/>
                <w:szCs w:val="20"/>
              </w:rPr>
              <w:t>, existencia, libertad, emoción, pasión, determinismo, alienación, nihilismo, existencia, inconsciente, muerte, historia o trascendencia, entre otros.</w:t>
            </w:r>
          </w:p>
          <w:p w14:paraId="4FB9E311" w14:textId="77777777" w:rsidR="000D1365" w:rsidRPr="00415E50" w:rsidRDefault="000D1365"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415E50">
              <w:rPr>
                <w:rFonts w:ascii="Avenir Book" w:hAnsi="Avenir Book"/>
                <w:sz w:val="20"/>
                <w:szCs w:val="20"/>
              </w:rPr>
              <w:t>Conoce y explica las principales concepciones filosóficas que, sobre el ser humano, se han dado históricamente, en el contexto de la filosofía occidental.</w:t>
            </w:r>
          </w:p>
          <w:p w14:paraId="2948D97F" w14:textId="77777777" w:rsidR="000D1365" w:rsidRDefault="000D1365"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415E50">
              <w:rPr>
                <w:rFonts w:ascii="Avenir Book" w:hAnsi="Avenir Book"/>
                <w:sz w:val="20"/>
                <w:szCs w:val="20"/>
              </w:rPr>
              <w:t>Diserta, de forma oral y escrita, sobre las grandes cuestiones metafísicas que dan sentido a la existencia humana.</w:t>
            </w:r>
          </w:p>
          <w:p w14:paraId="37C1E325" w14:textId="77777777" w:rsidR="000D1365" w:rsidRDefault="000D1365"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0D1365">
              <w:rPr>
                <w:rFonts w:ascii="Avenir Book" w:hAnsi="Avenir Book"/>
                <w:sz w:val="20"/>
                <w:szCs w:val="20"/>
              </w:rPr>
              <w:t xml:space="preserve">Conoce las teorías filosóficas acerca de la relación mente-cuerpo: monismo, dualismo, </w:t>
            </w:r>
            <w:proofErr w:type="spellStart"/>
            <w:r w:rsidRPr="000D1365">
              <w:rPr>
                <w:rFonts w:ascii="Avenir Book" w:hAnsi="Avenir Book"/>
                <w:sz w:val="20"/>
                <w:szCs w:val="20"/>
              </w:rPr>
              <w:t>emergentismo</w:t>
            </w:r>
            <w:proofErr w:type="spellEnd"/>
            <w:r w:rsidRPr="000D1365">
              <w:rPr>
                <w:rFonts w:ascii="Avenir Book" w:hAnsi="Avenir Book"/>
                <w:sz w:val="20"/>
                <w:szCs w:val="20"/>
              </w:rPr>
              <w:t xml:space="preserve"> y argumenta sobre dichas teorías comparando semejanzas y diferencias de forma colaborativa.</w:t>
            </w:r>
          </w:p>
          <w:p w14:paraId="4AB2725C" w14:textId="77777777" w:rsidR="000D1365" w:rsidRDefault="000D1365" w:rsidP="000D1365">
            <w:p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Pr>
                <w:rFonts w:ascii="Avenir Book" w:hAnsi="Avenir Book"/>
                <w:sz w:val="20"/>
                <w:szCs w:val="20"/>
              </w:rPr>
              <w:t>BLOQUE 6: LA RACIONALIDDA PRÁCTICA.</w:t>
            </w:r>
          </w:p>
          <w:p w14:paraId="4AB5CC2D" w14:textId="77777777" w:rsidR="000D1365" w:rsidRDefault="000D1365"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415E50">
              <w:rPr>
                <w:rFonts w:ascii="Avenir Book" w:hAnsi="Avenir Book"/>
                <w:sz w:val="20"/>
                <w:szCs w:val="20"/>
              </w:rPr>
              <w:t>Utiliza los elementos y reglas del razonamiento de la lógica de enunciados.</w:t>
            </w:r>
          </w:p>
          <w:p w14:paraId="76F562F9" w14:textId="0BFC6588" w:rsidR="00A00F30" w:rsidRDefault="00A00F30"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Pr>
                <w:rFonts w:ascii="Avenir Book" w:hAnsi="Avenir Book"/>
                <w:sz w:val="20"/>
                <w:szCs w:val="20"/>
              </w:rPr>
              <w:t>Comprende y explica la estructura de la argumentación.</w:t>
            </w:r>
          </w:p>
          <w:p w14:paraId="0EE46473" w14:textId="7B794913" w:rsidR="00A00F30" w:rsidRPr="00415E50" w:rsidRDefault="00A00F30" w:rsidP="000D136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Pr>
                <w:rFonts w:ascii="Avenir Book" w:hAnsi="Avenir Book"/>
                <w:sz w:val="20"/>
                <w:szCs w:val="20"/>
              </w:rPr>
              <w:t>Distingue un argumento veraz de una falacia.</w:t>
            </w:r>
          </w:p>
          <w:p w14:paraId="458F21BB" w14:textId="77DF404B" w:rsidR="000D1365" w:rsidRPr="000D1365" w:rsidRDefault="000D1365" w:rsidP="000D1365">
            <w:p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tc>
      </w:tr>
      <w:tr w:rsidR="001D2794" w14:paraId="467547C4" w14:textId="77777777" w:rsidTr="00B33576">
        <w:tc>
          <w:tcPr>
            <w:cnfStyle w:val="001000000000" w:firstRow="0" w:lastRow="0" w:firstColumn="1" w:lastColumn="0" w:oddVBand="0" w:evenVBand="0" w:oddHBand="0" w:evenHBand="0" w:firstRowFirstColumn="0" w:firstRowLastColumn="0" w:lastRowFirstColumn="0" w:lastRowLastColumn="0"/>
            <w:tcW w:w="3510" w:type="dxa"/>
          </w:tcPr>
          <w:p w14:paraId="71A4CC0E" w14:textId="3ADA09AA" w:rsidR="001D2794" w:rsidRDefault="00B33576">
            <w:r>
              <w:lastRenderedPageBreak/>
              <w:t>Criterios de evaluación</w:t>
            </w:r>
          </w:p>
        </w:tc>
        <w:tc>
          <w:tcPr>
            <w:tcW w:w="12028" w:type="dxa"/>
          </w:tcPr>
          <w:p w14:paraId="5A353669" w14:textId="77777777" w:rsidR="001D2794" w:rsidRDefault="00FE3AD0">
            <w:pPr>
              <w:cnfStyle w:val="000000000000" w:firstRow="0" w:lastRow="0" w:firstColumn="0" w:lastColumn="0" w:oddVBand="0" w:evenVBand="0" w:oddHBand="0" w:evenHBand="0" w:firstRowFirstColumn="0" w:firstRowLastColumn="0" w:lastRowFirstColumn="0" w:lastRowLastColumn="0"/>
            </w:pPr>
            <w:r>
              <w:t>Todos los recogidos en el Decreto 98/2016</w:t>
            </w:r>
            <w:r w:rsidR="00587401">
              <w:t xml:space="preserve"> para esta asignatura</w:t>
            </w:r>
            <w:r>
              <w:t xml:space="preserve">. Se pueden consultar en el siguiente enlace: </w:t>
            </w:r>
            <w:hyperlink r:id="rId7" w:history="1">
              <w:r w:rsidRPr="00C90308">
                <w:rPr>
                  <w:rStyle w:val="Hipervnculo"/>
                </w:rPr>
                <w:t>http://doe.gobex.es/pdfs/doe/2016/1290o/16040111.pdf</w:t>
              </w:r>
            </w:hyperlink>
          </w:p>
        </w:tc>
      </w:tr>
      <w:tr w:rsidR="001D2794" w14:paraId="767EEAB0" w14:textId="77777777"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C4EFA14" w14:textId="77777777" w:rsidR="001D2794" w:rsidRDefault="00B33576">
            <w:r>
              <w:t>Criterios de calificación</w:t>
            </w:r>
          </w:p>
        </w:tc>
        <w:tc>
          <w:tcPr>
            <w:tcW w:w="12028" w:type="dxa"/>
          </w:tcPr>
          <w:p w14:paraId="049189C8" w14:textId="77777777" w:rsidR="000D1365" w:rsidRPr="00415E50" w:rsidRDefault="000D1365" w:rsidP="000D1365">
            <w:p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415E50">
              <w:rPr>
                <w:rFonts w:ascii="Avenir Book" w:hAnsi="Avenir Book" w:cs="Arial"/>
                <w:sz w:val="20"/>
                <w:szCs w:val="20"/>
              </w:rPr>
              <w:t xml:space="preserve">La </w:t>
            </w:r>
            <w:r w:rsidRPr="00415E50">
              <w:rPr>
                <w:rFonts w:ascii="Avenir Book" w:hAnsi="Avenir Book" w:cs="Arial"/>
                <w:b/>
                <w:sz w:val="20"/>
                <w:szCs w:val="20"/>
              </w:rPr>
              <w:t>nota final</w:t>
            </w:r>
            <w:r w:rsidRPr="00415E50">
              <w:rPr>
                <w:rFonts w:ascii="Avenir Book" w:hAnsi="Avenir Book" w:cs="Arial"/>
                <w:sz w:val="20"/>
                <w:szCs w:val="20"/>
              </w:rPr>
              <w:t xml:space="preserve"> </w:t>
            </w:r>
            <w:r w:rsidRPr="00415E50">
              <w:rPr>
                <w:rFonts w:ascii="Avenir Book" w:hAnsi="Avenir Book"/>
                <w:sz w:val="20"/>
                <w:szCs w:val="20"/>
              </w:rPr>
              <w:t>se obtiene:</w:t>
            </w:r>
          </w:p>
          <w:p w14:paraId="5E5F6392" w14:textId="298A510C" w:rsidR="000D1365" w:rsidRPr="00415E50" w:rsidRDefault="00A00F30" w:rsidP="000D1365">
            <w:pPr>
              <w:ind w:firstLine="708"/>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Pr>
                <w:rFonts w:ascii="Avenir Book" w:hAnsi="Avenir Book"/>
                <w:sz w:val="20"/>
                <w:szCs w:val="20"/>
              </w:rPr>
              <w:lastRenderedPageBreak/>
              <w:t xml:space="preserve">-  </w:t>
            </w:r>
            <w:r w:rsidR="000D1365" w:rsidRPr="00415E50">
              <w:rPr>
                <w:rFonts w:ascii="Avenir Book" w:hAnsi="Avenir Book"/>
                <w:sz w:val="20"/>
                <w:szCs w:val="20"/>
              </w:rPr>
              <w:t>media aritmética del resultado de cada una de las tres evaluaciones.</w:t>
            </w:r>
            <w:r w:rsidR="00E17CC0">
              <w:rPr>
                <w:rFonts w:ascii="Avenir Book" w:hAnsi="Avenir Book"/>
                <w:sz w:val="20"/>
                <w:szCs w:val="20"/>
              </w:rPr>
              <w:t xml:space="preserve"> Teniendo que estar las tres evaluaciones aprobadas para realizar la media.</w:t>
            </w:r>
          </w:p>
          <w:p w14:paraId="0C7BAE6F" w14:textId="5C693D1F" w:rsidR="000D1365" w:rsidRPr="00415E50" w:rsidRDefault="000D1365" w:rsidP="00A00F30">
            <w:pPr>
              <w:jc w:val="both"/>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p w14:paraId="7BB13D86" w14:textId="77777777" w:rsidR="000D1365" w:rsidRDefault="000D1365" w:rsidP="000D1365">
            <w:pPr>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sz w:val="20"/>
                <w:szCs w:val="20"/>
                <w:u w:val="single"/>
              </w:rPr>
            </w:pPr>
          </w:p>
          <w:p w14:paraId="23D97336" w14:textId="3A540C61" w:rsidR="000D1365" w:rsidRPr="00E17CC0" w:rsidRDefault="000D1365" w:rsidP="000D1365">
            <w:pPr>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sz w:val="20"/>
                <w:szCs w:val="20"/>
              </w:rPr>
            </w:pPr>
            <w:r w:rsidRPr="00415E50">
              <w:rPr>
                <w:rFonts w:ascii="Avenir Book" w:hAnsi="Avenir Book" w:cs="Arial"/>
                <w:b/>
                <w:sz w:val="20"/>
                <w:szCs w:val="20"/>
                <w:u w:val="single"/>
              </w:rPr>
              <w:t>NOTA DE EVALUACIÓN</w:t>
            </w:r>
            <w:r w:rsidRPr="00415E50">
              <w:rPr>
                <w:rFonts w:ascii="Avenir Book" w:hAnsi="Avenir Book" w:cs="Arial"/>
                <w:b/>
                <w:sz w:val="20"/>
                <w:szCs w:val="20"/>
              </w:rPr>
              <w:t>:</w:t>
            </w:r>
          </w:p>
          <w:p w14:paraId="6825A9B1" w14:textId="77777777" w:rsidR="000D1365" w:rsidRPr="00415E50" w:rsidRDefault="000D1365" w:rsidP="000D1365">
            <w:pPr>
              <w:numPr>
                <w:ilvl w:val="0"/>
                <w:numId w:val="13"/>
              </w:numPr>
              <w:jc w:val="both"/>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415E50">
              <w:rPr>
                <w:rFonts w:ascii="Avenir Book" w:hAnsi="Avenir Book" w:cs="Arial"/>
                <w:sz w:val="20"/>
                <w:szCs w:val="20"/>
              </w:rPr>
              <w:t>Examen de evaluación. 40%</w:t>
            </w:r>
          </w:p>
          <w:p w14:paraId="07EBEBA8" w14:textId="324B584B" w:rsidR="000D1365" w:rsidRPr="00415E50" w:rsidRDefault="00A00F30" w:rsidP="000D1365">
            <w:pPr>
              <w:numPr>
                <w:ilvl w:val="0"/>
                <w:numId w:val="13"/>
              </w:numPr>
              <w:jc w:val="both"/>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Pr>
                <w:rFonts w:ascii="Avenir Book" w:hAnsi="Avenir Book" w:cs="Arial"/>
                <w:sz w:val="20"/>
                <w:szCs w:val="20"/>
              </w:rPr>
              <w:t>Controles. 3</w:t>
            </w:r>
            <w:r w:rsidR="000D1365" w:rsidRPr="00415E50">
              <w:rPr>
                <w:rFonts w:ascii="Avenir Book" w:hAnsi="Avenir Book" w:cs="Arial"/>
                <w:sz w:val="20"/>
                <w:szCs w:val="20"/>
              </w:rPr>
              <w:t>0%</w:t>
            </w:r>
          </w:p>
          <w:p w14:paraId="51BA85F1" w14:textId="336AE51A" w:rsidR="000D1365" w:rsidRPr="00A00F30" w:rsidRDefault="00E17CC0" w:rsidP="00A00F30">
            <w:pPr>
              <w:numPr>
                <w:ilvl w:val="0"/>
                <w:numId w:val="13"/>
              </w:numPr>
              <w:jc w:val="both"/>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Pr>
                <w:rFonts w:ascii="Avenir Book" w:hAnsi="Avenir Book" w:cs="Arial"/>
                <w:sz w:val="20"/>
                <w:szCs w:val="20"/>
              </w:rPr>
              <w:t>Producciones realizadas por el alumno</w:t>
            </w:r>
            <w:r w:rsidR="00A00F30">
              <w:rPr>
                <w:rFonts w:ascii="Avenir Book" w:hAnsi="Avenir Book" w:cs="Arial"/>
                <w:sz w:val="20"/>
                <w:szCs w:val="20"/>
              </w:rPr>
              <w:t>. 3</w:t>
            </w:r>
            <w:r w:rsidR="000D1365" w:rsidRPr="00415E50">
              <w:rPr>
                <w:rFonts w:ascii="Avenir Book" w:hAnsi="Avenir Book" w:cs="Arial"/>
                <w:sz w:val="20"/>
                <w:szCs w:val="20"/>
              </w:rPr>
              <w:t>0%</w:t>
            </w:r>
          </w:p>
          <w:p w14:paraId="5FBD269B" w14:textId="3B66B5B0" w:rsidR="000D39EF" w:rsidRPr="000D1365" w:rsidRDefault="000D39EF" w:rsidP="000D1365">
            <w:pPr>
              <w:jc w:val="both"/>
              <w:cnfStyle w:val="000000100000" w:firstRow="0" w:lastRow="0" w:firstColumn="0" w:lastColumn="0" w:oddVBand="0" w:evenVBand="0" w:oddHBand="1" w:evenHBand="0" w:firstRowFirstColumn="0" w:firstRowLastColumn="0" w:lastRowFirstColumn="0" w:lastRowLastColumn="0"/>
            </w:pPr>
          </w:p>
        </w:tc>
      </w:tr>
      <w:tr w:rsidR="001D2794" w14:paraId="5B87F787" w14:textId="77777777" w:rsidTr="00B33576">
        <w:tc>
          <w:tcPr>
            <w:cnfStyle w:val="001000000000" w:firstRow="0" w:lastRow="0" w:firstColumn="1" w:lastColumn="0" w:oddVBand="0" w:evenVBand="0" w:oddHBand="0" w:evenHBand="0" w:firstRowFirstColumn="0" w:firstRowLastColumn="0" w:lastRowFirstColumn="0" w:lastRowLastColumn="0"/>
            <w:tcW w:w="3510" w:type="dxa"/>
          </w:tcPr>
          <w:p w14:paraId="7DFE4EBB" w14:textId="77777777" w:rsidR="001D2794" w:rsidRDefault="00B33576">
            <w:r>
              <w:lastRenderedPageBreak/>
              <w:t>Instrumentos de eva</w:t>
            </w:r>
            <w:bookmarkStart w:id="0" w:name="_GoBack"/>
            <w:bookmarkEnd w:id="0"/>
            <w:r>
              <w:t>luación</w:t>
            </w:r>
          </w:p>
        </w:tc>
        <w:tc>
          <w:tcPr>
            <w:tcW w:w="12028" w:type="dxa"/>
          </w:tcPr>
          <w:p w14:paraId="42727E4C" w14:textId="77777777" w:rsidR="000D1365" w:rsidRPr="00415E50" w:rsidRDefault="000D1365" w:rsidP="000D1365">
            <w:pPr>
              <w:numPr>
                <w:ilvl w:val="0"/>
                <w:numId w:val="3"/>
              </w:numPr>
              <w:jc w:val="both"/>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415E50">
              <w:rPr>
                <w:rFonts w:ascii="Avenir Book" w:hAnsi="Avenir Book" w:cs="Arial"/>
                <w:b/>
                <w:sz w:val="20"/>
                <w:szCs w:val="20"/>
              </w:rPr>
              <w:t>Examen de evaluación: 40%</w:t>
            </w:r>
            <w:r w:rsidRPr="00415E50">
              <w:rPr>
                <w:rFonts w:ascii="Avenir Book" w:hAnsi="Avenir Book" w:cs="Arial"/>
                <w:sz w:val="20"/>
                <w:szCs w:val="20"/>
              </w:rPr>
              <w:t>. El examen de evaluación constará de dos bloques: comentario de texto (4 puntos) y contenidos dados durante el trimestre  (6 puntos). En cada bloque se compaginarán cuestiones de contenido teórico con actividades de carácter práctico.</w:t>
            </w:r>
          </w:p>
          <w:p w14:paraId="3D63F1B1" w14:textId="29885B35" w:rsidR="000D1365" w:rsidRPr="00415E50" w:rsidRDefault="00E17CC0" w:rsidP="000D1365">
            <w:pPr>
              <w:numPr>
                <w:ilvl w:val="0"/>
                <w:numId w:val="3"/>
              </w:numPr>
              <w:jc w:val="both"/>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Pr>
                <w:rFonts w:ascii="Avenir Book" w:hAnsi="Avenir Book" w:cs="Arial"/>
                <w:b/>
                <w:sz w:val="20"/>
                <w:szCs w:val="20"/>
              </w:rPr>
              <w:t>Controles: 3</w:t>
            </w:r>
            <w:r w:rsidR="000D1365" w:rsidRPr="00415E50">
              <w:rPr>
                <w:rFonts w:ascii="Avenir Book" w:hAnsi="Avenir Book" w:cs="Arial"/>
                <w:b/>
                <w:sz w:val="20"/>
                <w:szCs w:val="20"/>
              </w:rPr>
              <w:t>0%</w:t>
            </w:r>
            <w:r w:rsidR="000D1365" w:rsidRPr="00415E50">
              <w:rPr>
                <w:rFonts w:ascii="Avenir Book" w:hAnsi="Avenir Book" w:cs="Arial"/>
                <w:sz w:val="20"/>
                <w:szCs w:val="20"/>
              </w:rPr>
              <w:t xml:space="preserve">. Media aritmética de los distintos controles realizados durante la evaluación. </w:t>
            </w:r>
            <w:r w:rsidR="000D1365" w:rsidRPr="00415E50">
              <w:rPr>
                <w:rFonts w:ascii="Avenir Book" w:hAnsi="Avenir Book"/>
                <w:sz w:val="20"/>
                <w:szCs w:val="20"/>
              </w:rPr>
              <w:t>Se realizan sin avisar con el fin de que los alumnos trabajen con regularidad y para poder comprobar el grado de asimilación de los contenidos que se van dando. Al finalizar cada tema, habrá un control tipo test o a desarrollar de todo el contenido estudiado, éste sí se avisará a los alumnos.</w:t>
            </w:r>
          </w:p>
          <w:p w14:paraId="3E3BE31A" w14:textId="33496614" w:rsidR="000D1365" w:rsidRPr="00415E50" w:rsidRDefault="00E17CC0" w:rsidP="000D1365">
            <w:pPr>
              <w:numPr>
                <w:ilvl w:val="0"/>
                <w:numId w:val="3"/>
              </w:numPr>
              <w:jc w:val="both"/>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Pr>
                <w:rFonts w:ascii="Avenir Book" w:hAnsi="Avenir Book" w:cs="Arial"/>
                <w:b/>
                <w:sz w:val="20"/>
                <w:szCs w:val="20"/>
              </w:rPr>
              <w:t>Producciones de los alumnos: 3</w:t>
            </w:r>
            <w:r w:rsidR="000D1365" w:rsidRPr="00415E50">
              <w:rPr>
                <w:rFonts w:ascii="Avenir Book" w:hAnsi="Avenir Book" w:cs="Arial"/>
                <w:b/>
                <w:sz w:val="20"/>
                <w:szCs w:val="20"/>
              </w:rPr>
              <w:t>0%</w:t>
            </w:r>
            <w:r w:rsidR="000D1365" w:rsidRPr="00415E50">
              <w:rPr>
                <w:rFonts w:ascii="Avenir Book" w:hAnsi="Avenir Book" w:cs="Arial"/>
                <w:sz w:val="20"/>
                <w:szCs w:val="20"/>
              </w:rPr>
              <w:t xml:space="preserve">. Media aritmética de </w:t>
            </w:r>
            <w:r>
              <w:rPr>
                <w:rFonts w:ascii="Avenir Book" w:hAnsi="Avenir Book" w:cs="Arial"/>
                <w:sz w:val="20"/>
                <w:szCs w:val="20"/>
              </w:rPr>
              <w:t>las distintas producciones realizadas por el alumno durante la evaluación: comentarios de texto, disertaciones filosóficas, listas de vocabulario, esquemas, mapas conceptuales, tablas cronológicas, exposiciones orales…</w:t>
            </w:r>
          </w:p>
          <w:p w14:paraId="5187A313" w14:textId="59923437" w:rsidR="001D2794" w:rsidRPr="00FE147B" w:rsidRDefault="001D2794" w:rsidP="00E17CC0">
            <w:pPr>
              <w:ind w:left="720"/>
              <w:jc w:val="both"/>
              <w:cnfStyle w:val="000000000000" w:firstRow="0" w:lastRow="0" w:firstColumn="0" w:lastColumn="0" w:oddVBand="0" w:evenVBand="0" w:oddHBand="0" w:evenHBand="0" w:firstRowFirstColumn="0" w:firstRowLastColumn="0" w:lastRowFirstColumn="0" w:lastRowLastColumn="0"/>
            </w:pPr>
          </w:p>
        </w:tc>
      </w:tr>
      <w:tr w:rsidR="001D2794" w14:paraId="3CE4E19F" w14:textId="77777777"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A2FD7E7" w14:textId="77777777" w:rsidR="001D2794" w:rsidRDefault="00B33576">
            <w:r>
              <w:t>Criterios de promoción y titulación</w:t>
            </w:r>
          </w:p>
        </w:tc>
        <w:tc>
          <w:tcPr>
            <w:tcW w:w="12028" w:type="dxa"/>
          </w:tcPr>
          <w:p w14:paraId="687A74EF" w14:textId="77777777" w:rsidR="001D2794" w:rsidRDefault="000F71B2">
            <w:pPr>
              <w:cnfStyle w:val="000000100000" w:firstRow="0" w:lastRow="0" w:firstColumn="0" w:lastColumn="0" w:oddVBand="0" w:evenVBand="0" w:oddHBand="1" w:evenHBand="0" w:firstRowFirstColumn="0" w:firstRowLastColumn="0" w:lastRowFirstColumn="0" w:lastRowLastColumn="0"/>
            </w:pPr>
            <w:r>
              <w:t xml:space="preserve">Los recogidos en el Decreto 98/2016. Se pueden consultar en el siguiente enlace: </w:t>
            </w:r>
            <w:hyperlink r:id="rId8" w:history="1">
              <w:r w:rsidRPr="00C90308">
                <w:rPr>
                  <w:rStyle w:val="Hipervnculo"/>
                </w:rPr>
                <w:t>http://doe.gobex.es/pdfs/doe/2016/1290o/16040111.pdf</w:t>
              </w:r>
            </w:hyperlink>
          </w:p>
        </w:tc>
      </w:tr>
      <w:tr w:rsidR="001D2794" w14:paraId="58A35838" w14:textId="77777777" w:rsidTr="00B33576">
        <w:tc>
          <w:tcPr>
            <w:cnfStyle w:val="001000000000" w:firstRow="0" w:lastRow="0" w:firstColumn="1" w:lastColumn="0" w:oddVBand="0" w:evenVBand="0" w:oddHBand="0" w:evenHBand="0" w:firstRowFirstColumn="0" w:firstRowLastColumn="0" w:lastRowFirstColumn="0" w:lastRowLastColumn="0"/>
            <w:tcW w:w="3510" w:type="dxa"/>
          </w:tcPr>
          <w:p w14:paraId="33B060B6" w14:textId="77777777" w:rsidR="001D2794" w:rsidRDefault="00B33576">
            <w:r>
              <w:t>Recuperación de evaluaciones</w:t>
            </w:r>
          </w:p>
        </w:tc>
        <w:tc>
          <w:tcPr>
            <w:tcW w:w="12028" w:type="dxa"/>
          </w:tcPr>
          <w:p w14:paraId="7ED439A9" w14:textId="77777777" w:rsidR="000D1365" w:rsidRPr="00415E50" w:rsidRDefault="000D1365" w:rsidP="000D1365">
            <w:pPr>
              <w:jc w:val="both"/>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415E50">
              <w:rPr>
                <w:rFonts w:ascii="Avenir Book" w:hAnsi="Avenir Book"/>
                <w:sz w:val="20"/>
                <w:szCs w:val="20"/>
              </w:rPr>
              <w:t xml:space="preserve">Las </w:t>
            </w:r>
            <w:r w:rsidRPr="00415E50">
              <w:rPr>
                <w:rFonts w:ascii="Avenir Book" w:hAnsi="Avenir Book"/>
                <w:b/>
                <w:bCs/>
                <w:sz w:val="20"/>
                <w:szCs w:val="20"/>
              </w:rPr>
              <w:t xml:space="preserve">evaluaciones suspensas </w:t>
            </w:r>
            <w:r w:rsidRPr="00415E50">
              <w:rPr>
                <w:rFonts w:ascii="Avenir Book" w:hAnsi="Avenir Book"/>
                <w:sz w:val="20"/>
                <w:szCs w:val="20"/>
              </w:rPr>
              <w:t xml:space="preserve">se recuperarán mediante un examen de recuperación. </w:t>
            </w:r>
          </w:p>
          <w:p w14:paraId="2EB4FF28" w14:textId="77777777" w:rsidR="000D1365" w:rsidRDefault="000D1365" w:rsidP="000D1365">
            <w:pPr>
              <w:jc w:val="both"/>
              <w:cnfStyle w:val="000000000000" w:firstRow="0" w:lastRow="0" w:firstColumn="0" w:lastColumn="0" w:oddVBand="0" w:evenVBand="0" w:oddHBand="0" w:evenHBand="0" w:firstRowFirstColumn="0" w:firstRowLastColumn="0" w:lastRowFirstColumn="0" w:lastRowLastColumn="0"/>
              <w:rPr>
                <w:rFonts w:ascii="Avenir Book" w:hAnsi="Avenir Book"/>
                <w:b/>
                <w:sz w:val="20"/>
                <w:szCs w:val="20"/>
              </w:rPr>
            </w:pPr>
          </w:p>
          <w:p w14:paraId="70AD779F" w14:textId="77777777" w:rsidR="000D1365" w:rsidRPr="00415E50" w:rsidRDefault="000D1365" w:rsidP="000D1365">
            <w:pPr>
              <w:jc w:val="both"/>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415E50">
              <w:rPr>
                <w:rFonts w:ascii="Avenir Book" w:hAnsi="Avenir Book"/>
                <w:b/>
                <w:sz w:val="20"/>
                <w:szCs w:val="20"/>
              </w:rPr>
              <w:t>Valor en la nota final:</w:t>
            </w:r>
            <w:r w:rsidRPr="00415E50">
              <w:rPr>
                <w:rFonts w:ascii="Avenir Book" w:hAnsi="Avenir Book"/>
                <w:sz w:val="20"/>
                <w:szCs w:val="20"/>
              </w:rPr>
              <w:t xml:space="preserve"> Si el alumno se presenta para recuperar una evaluación, la nota obtenida en la recuperación hará media con la nota obtenida en dicha evaluación. Si la media entre la nota de la evaluación suspensa y el examen de la recuperación fuera menor de 5, se le pondrá un 5 en la recuperación si ha sacado más de esa puntuación en el examen de recuperación. Pon ejemplo, un alumno tiene un 3 en la evaluación y saca un 5,5 en el examen de recuperación obtendrá la nota de un 5 por haber superado esa calificación aunque de media no llegue al aprobado. Si un alumno que ha suspendido la evaluación y en la recuperación saca 6, 7, 8, 9 o 10, se le pondrá la media obtenida entre las dos notas.</w:t>
            </w:r>
          </w:p>
          <w:p w14:paraId="49D303A6" w14:textId="77777777" w:rsidR="000D1365" w:rsidRPr="00415E50" w:rsidRDefault="000D1365" w:rsidP="000D1365">
            <w:pPr>
              <w:jc w:val="both"/>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415E50">
              <w:rPr>
                <w:rFonts w:ascii="Avenir Book" w:hAnsi="Avenir Book"/>
                <w:sz w:val="20"/>
                <w:szCs w:val="20"/>
              </w:rPr>
              <w:t>Aquellos alumnos que tengan aprobada la evaluación, podrán presentarse a subir nota. Si en este examen su nota es inferior a la de la evaluación, no se le tendrá en cuenta; si la nota es mayor, se hará la media con la de la evaluación y ésta será la calificación que se utilizará para hacer la media de la nota final de curso.</w:t>
            </w:r>
          </w:p>
          <w:p w14:paraId="107AF8B1" w14:textId="59F5E4CA" w:rsidR="001D2794" w:rsidRDefault="001D2794" w:rsidP="00520261">
            <w:pPr>
              <w:jc w:val="both"/>
              <w:cnfStyle w:val="000000000000" w:firstRow="0" w:lastRow="0" w:firstColumn="0" w:lastColumn="0" w:oddVBand="0" w:evenVBand="0" w:oddHBand="0" w:evenHBand="0" w:firstRowFirstColumn="0" w:firstRowLastColumn="0" w:lastRowFirstColumn="0" w:lastRowLastColumn="0"/>
            </w:pPr>
          </w:p>
        </w:tc>
      </w:tr>
      <w:tr w:rsidR="001D2794" w14:paraId="7FE93DEC" w14:textId="77777777"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D7C45D9" w14:textId="77777777" w:rsidR="001D2794" w:rsidRDefault="00B33576">
            <w:r>
              <w:t>Nota de septiembre</w:t>
            </w:r>
          </w:p>
        </w:tc>
        <w:tc>
          <w:tcPr>
            <w:tcW w:w="12028" w:type="dxa"/>
          </w:tcPr>
          <w:p w14:paraId="73903FB7" w14:textId="3F3FDEEE" w:rsidR="001D2794" w:rsidRDefault="00FC767F" w:rsidP="000D1365">
            <w:pPr>
              <w:jc w:val="both"/>
              <w:cnfStyle w:val="000000100000" w:firstRow="0" w:lastRow="0" w:firstColumn="0" w:lastColumn="0" w:oddVBand="0" w:evenVBand="0" w:oddHBand="1" w:evenHBand="0" w:firstRowFirstColumn="0" w:firstRowLastColumn="0" w:lastRowFirstColumn="0" w:lastRowLastColumn="0"/>
            </w:pPr>
            <w:r w:rsidRPr="00FC767F">
              <w:t xml:space="preserve">El examen versará sobre los contenidos estudiados durante curso. La nota obtenida en </w:t>
            </w:r>
            <w:r w:rsidR="002428AD">
              <w:t>la prueba</w:t>
            </w:r>
            <w:r w:rsidRPr="00FC767F">
              <w:t xml:space="preserve"> será la nota que figure en la evaluación extraordinaria.</w:t>
            </w:r>
          </w:p>
        </w:tc>
      </w:tr>
    </w:tbl>
    <w:p w14:paraId="31F97D0C" w14:textId="77777777" w:rsidR="001D2794" w:rsidRDefault="001D2794"/>
    <w:sectPr w:rsidR="001D2794"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2B3"/>
    <w:multiLevelType w:val="hybridMultilevel"/>
    <w:tmpl w:val="D376E474"/>
    <w:lvl w:ilvl="0" w:tplc="80A6E50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E4F4B"/>
    <w:multiLevelType w:val="hybridMultilevel"/>
    <w:tmpl w:val="51DA8A6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0B701B5"/>
    <w:multiLevelType w:val="hybridMultilevel"/>
    <w:tmpl w:val="4568F3F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5CA2601"/>
    <w:multiLevelType w:val="hybridMultilevel"/>
    <w:tmpl w:val="3C70E4CE"/>
    <w:lvl w:ilvl="0" w:tplc="8390BF16">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A33973"/>
    <w:multiLevelType w:val="hybridMultilevel"/>
    <w:tmpl w:val="41F26DA4"/>
    <w:lvl w:ilvl="0" w:tplc="5768CB00">
      <w:start w:val="3"/>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AA7C8F"/>
    <w:multiLevelType w:val="hybridMultilevel"/>
    <w:tmpl w:val="D7428078"/>
    <w:lvl w:ilvl="0" w:tplc="608C45D8">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6719F"/>
    <w:multiLevelType w:val="hybridMultilevel"/>
    <w:tmpl w:val="5D167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C518DC"/>
    <w:multiLevelType w:val="hybridMultilevel"/>
    <w:tmpl w:val="E2E0280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44177A8"/>
    <w:multiLevelType w:val="hybridMultilevel"/>
    <w:tmpl w:val="7F36A9DC"/>
    <w:lvl w:ilvl="0" w:tplc="E0D279A0">
      <w:start w:val="1"/>
      <w:numFmt w:val="bullet"/>
      <w:lvlText w:val=""/>
      <w:lvlJc w:val="left"/>
      <w:pPr>
        <w:ind w:left="360" w:hanging="360"/>
      </w:pPr>
      <w:rPr>
        <w:rFonts w:ascii="Wingdings" w:hAnsi="Wingding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907355D"/>
    <w:multiLevelType w:val="hybridMultilevel"/>
    <w:tmpl w:val="D354C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265F57"/>
    <w:multiLevelType w:val="hybridMultilevel"/>
    <w:tmpl w:val="74BA6FC6"/>
    <w:lvl w:ilvl="0" w:tplc="628631DE">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9476B5"/>
    <w:multiLevelType w:val="hybridMultilevel"/>
    <w:tmpl w:val="A16654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BC7564B"/>
    <w:multiLevelType w:val="hybridMultilevel"/>
    <w:tmpl w:val="4D0C5218"/>
    <w:lvl w:ilvl="0" w:tplc="383494E2">
      <w:start w:val="3"/>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3B4109"/>
    <w:multiLevelType w:val="hybridMultilevel"/>
    <w:tmpl w:val="8C4E153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3"/>
  </w:num>
  <w:num w:numId="5">
    <w:abstractNumId w:val="10"/>
  </w:num>
  <w:num w:numId="6">
    <w:abstractNumId w:val="4"/>
  </w:num>
  <w:num w:numId="7">
    <w:abstractNumId w:val="12"/>
  </w:num>
  <w:num w:numId="8">
    <w:abstractNumId w:val="11"/>
  </w:num>
  <w:num w:numId="9">
    <w:abstractNumId w:val="5"/>
  </w:num>
  <w:num w:numId="10">
    <w:abstractNumId w:val="13"/>
  </w:num>
  <w:num w:numId="11">
    <w:abstractNumId w:val="7"/>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794"/>
    <w:rsid w:val="000D1365"/>
    <w:rsid w:val="000D39EF"/>
    <w:rsid w:val="000F71B2"/>
    <w:rsid w:val="00134170"/>
    <w:rsid w:val="001D2794"/>
    <w:rsid w:val="002428AD"/>
    <w:rsid w:val="00474EA3"/>
    <w:rsid w:val="00520261"/>
    <w:rsid w:val="00587401"/>
    <w:rsid w:val="005A755E"/>
    <w:rsid w:val="005F6C40"/>
    <w:rsid w:val="006038BC"/>
    <w:rsid w:val="00620A01"/>
    <w:rsid w:val="006B5B35"/>
    <w:rsid w:val="0073199D"/>
    <w:rsid w:val="007524D6"/>
    <w:rsid w:val="00785140"/>
    <w:rsid w:val="00827E4F"/>
    <w:rsid w:val="009A50AB"/>
    <w:rsid w:val="00A00F30"/>
    <w:rsid w:val="00B22C19"/>
    <w:rsid w:val="00B33576"/>
    <w:rsid w:val="00B97F63"/>
    <w:rsid w:val="00C13DFE"/>
    <w:rsid w:val="00CB2710"/>
    <w:rsid w:val="00DD476D"/>
    <w:rsid w:val="00E17CC0"/>
    <w:rsid w:val="00EA6DFB"/>
    <w:rsid w:val="00EE77FB"/>
    <w:rsid w:val="00F10E88"/>
    <w:rsid w:val="00F92A30"/>
    <w:rsid w:val="00FC767F"/>
    <w:rsid w:val="00FE147B"/>
    <w:rsid w:val="00FE3AD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34C22"/>
  <w15:docId w15:val="{8153B244-C859-914F-9B10-C9BABB15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paragraph" w:styleId="Prrafodelista">
    <w:name w:val="List Paragraph"/>
    <w:basedOn w:val="Normal"/>
    <w:uiPriority w:val="34"/>
    <w:qFormat/>
    <w:rsid w:val="000D39EF"/>
    <w:pPr>
      <w:ind w:left="720"/>
      <w:contextualSpacing/>
    </w:pPr>
  </w:style>
  <w:style w:type="character" w:styleId="Hipervnculovisitado">
    <w:name w:val="FollowedHyperlink"/>
    <w:basedOn w:val="Fuentedeprrafopredeter"/>
    <w:uiPriority w:val="99"/>
    <w:semiHidden/>
    <w:unhideWhenUsed/>
    <w:rsid w:val="00CB2710"/>
    <w:rPr>
      <w:color w:val="800080" w:themeColor="followedHyperlink"/>
      <w:u w:val="single"/>
    </w:rPr>
  </w:style>
  <w:style w:type="character" w:customStyle="1" w:styleId="otrosdatos">
    <w:name w:val="otrosdatos"/>
    <w:basedOn w:val="Fuentedeprrafopredeter"/>
    <w:rsid w:val="000D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gobex.es/pdfs/doe/2016/1290o/16040111.pdf" TargetMode="External"/><Relationship Id="rId3" Type="http://schemas.openxmlformats.org/officeDocument/2006/relationships/settings" Target="settings.xml"/><Relationship Id="rId7" Type="http://schemas.openxmlformats.org/officeDocument/2006/relationships/hyperlink" Target="http://doe.gobex.es/pdfs/doe/2016/1290o/160401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e.gobex.es/pdfs/doe/2016/1290o/1604011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1405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Usuario de Microsoft Office</cp:lastModifiedBy>
  <cp:revision>17</cp:revision>
  <cp:lastPrinted>2017-09-11T11:33:00Z</cp:lastPrinted>
  <dcterms:created xsi:type="dcterms:W3CDTF">2017-09-09T10:53:00Z</dcterms:created>
  <dcterms:modified xsi:type="dcterms:W3CDTF">2018-09-15T11:00:00Z</dcterms:modified>
</cp:coreProperties>
</file>